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CCFA9" w14:textId="77777777" w:rsidR="00E861C6" w:rsidRPr="00EE0686" w:rsidRDefault="00D35236" w:rsidP="00E861C6">
      <w:pPr>
        <w:pStyle w:val="Default"/>
        <w:rPr>
          <w:rFonts w:ascii="Calibri Light" w:hAnsi="Calibri Light"/>
          <w:b/>
          <w:bCs/>
          <w:color w:val="auto"/>
          <w:sz w:val="22"/>
          <w:szCs w:val="22"/>
        </w:rPr>
      </w:pPr>
      <w:r w:rsidRPr="00EE0686">
        <w:rPr>
          <w:rFonts w:ascii="Calibri Light" w:hAnsi="Calibri Light"/>
          <w:b/>
          <w:bCs/>
          <w:color w:val="auto"/>
          <w:sz w:val="22"/>
          <w:szCs w:val="22"/>
        </w:rPr>
        <w:t>S</w:t>
      </w:r>
      <w:r w:rsidR="00EF034F" w:rsidRPr="00EE0686">
        <w:rPr>
          <w:rFonts w:ascii="Calibri Light" w:hAnsi="Calibri Light"/>
          <w:b/>
          <w:bCs/>
          <w:color w:val="auto"/>
          <w:sz w:val="22"/>
          <w:szCs w:val="22"/>
        </w:rPr>
        <w:t>tudent</w:t>
      </w:r>
      <w:r w:rsidRPr="00EE0686">
        <w:rPr>
          <w:rFonts w:ascii="Calibri Light" w:hAnsi="Calibri Light"/>
          <w:b/>
          <w:bCs/>
          <w:color w:val="auto"/>
          <w:sz w:val="22"/>
          <w:szCs w:val="22"/>
        </w:rPr>
        <w:t xml:space="preserve"> ____________________________________   </w:t>
      </w:r>
      <w:r w:rsidRPr="00EE0686">
        <w:rPr>
          <w:rFonts w:ascii="Calibri Light" w:hAnsi="Calibri Light"/>
          <w:b/>
          <w:bCs/>
          <w:color w:val="auto"/>
          <w:sz w:val="22"/>
          <w:szCs w:val="22"/>
        </w:rPr>
        <w:tab/>
        <w:t>S</w:t>
      </w:r>
      <w:r w:rsidR="00EF034F" w:rsidRPr="00EE0686">
        <w:rPr>
          <w:rFonts w:ascii="Calibri Light" w:hAnsi="Calibri Light"/>
          <w:b/>
          <w:bCs/>
          <w:color w:val="auto"/>
          <w:sz w:val="22"/>
          <w:szCs w:val="22"/>
        </w:rPr>
        <w:t>upervisor</w:t>
      </w:r>
      <w:r w:rsidRPr="00EE0686">
        <w:rPr>
          <w:rFonts w:ascii="Calibri Light" w:hAnsi="Calibri Light"/>
          <w:b/>
          <w:bCs/>
          <w:color w:val="auto"/>
          <w:sz w:val="22"/>
          <w:szCs w:val="22"/>
        </w:rPr>
        <w:t xml:space="preserve"> </w:t>
      </w:r>
      <w:r w:rsidR="00E861C6" w:rsidRPr="00EE0686">
        <w:rPr>
          <w:rFonts w:ascii="Calibri Light" w:hAnsi="Calibri Light"/>
          <w:b/>
          <w:bCs/>
          <w:color w:val="auto"/>
          <w:sz w:val="22"/>
          <w:szCs w:val="22"/>
        </w:rPr>
        <w:t>__________________________________________</w:t>
      </w:r>
      <w:r w:rsidRPr="00EE0686">
        <w:rPr>
          <w:rFonts w:ascii="Calibri Light" w:hAnsi="Calibri Light"/>
          <w:b/>
          <w:bCs/>
          <w:color w:val="auto"/>
          <w:sz w:val="22"/>
          <w:szCs w:val="22"/>
        </w:rPr>
        <w:t>_</w:t>
      </w:r>
      <w:r w:rsidR="00EF034F" w:rsidRPr="00EE0686">
        <w:rPr>
          <w:rFonts w:ascii="Calibri Light" w:hAnsi="Calibri Light"/>
          <w:b/>
          <w:bCs/>
          <w:color w:val="auto"/>
          <w:sz w:val="22"/>
          <w:szCs w:val="22"/>
        </w:rPr>
        <w:t xml:space="preserve">    </w:t>
      </w:r>
      <w:r w:rsidRPr="00EE0686">
        <w:rPr>
          <w:rFonts w:ascii="Calibri Light" w:hAnsi="Calibri Light"/>
          <w:b/>
          <w:bCs/>
          <w:color w:val="auto"/>
          <w:sz w:val="22"/>
          <w:szCs w:val="22"/>
        </w:rPr>
        <w:t xml:space="preserve">Date </w:t>
      </w:r>
      <w:r w:rsidR="00E861C6" w:rsidRPr="00EE0686">
        <w:rPr>
          <w:rFonts w:ascii="Calibri Light" w:hAnsi="Calibri Light"/>
          <w:b/>
          <w:bCs/>
          <w:color w:val="auto"/>
          <w:sz w:val="22"/>
          <w:szCs w:val="22"/>
        </w:rPr>
        <w:t>_____________________</w:t>
      </w:r>
    </w:p>
    <w:p w14:paraId="672A6659" w14:textId="77777777" w:rsidR="00E861C6" w:rsidRPr="00087689" w:rsidRDefault="00E861C6" w:rsidP="00E861C6">
      <w:pPr>
        <w:pStyle w:val="Default"/>
        <w:rPr>
          <w:rFonts w:ascii="Franklin Gothic Book" w:hAnsi="Franklin Gothic Book"/>
          <w:color w:val="auto"/>
          <w:sz w:val="22"/>
          <w:szCs w:val="22"/>
        </w:rPr>
      </w:pPr>
    </w:p>
    <w:tbl>
      <w:tblPr>
        <w:tblW w:w="14400" w:type="dxa"/>
        <w:tblLayout w:type="fixed"/>
        <w:tblLook w:val="0000" w:firstRow="0" w:lastRow="0" w:firstColumn="0" w:lastColumn="0" w:noHBand="0" w:noVBand="0"/>
      </w:tblPr>
      <w:tblGrid>
        <w:gridCol w:w="3168"/>
        <w:gridCol w:w="3744"/>
        <w:gridCol w:w="3744"/>
        <w:gridCol w:w="3744"/>
      </w:tblGrid>
      <w:tr w:rsidR="00E861C6" w:rsidRPr="00EE0686" w14:paraId="377583EC" w14:textId="77777777" w:rsidTr="00EE0686"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2D75C570" w14:textId="77777777" w:rsidR="00E861C6" w:rsidRPr="00EE0686" w:rsidRDefault="00E861C6" w:rsidP="00E861C6">
            <w:pPr>
              <w:pStyle w:val="Default"/>
              <w:jc w:val="center"/>
              <w:rPr>
                <w:rFonts w:ascii="Calibri Light" w:hAnsi="Calibri Light"/>
                <w:b/>
                <w:i/>
                <w:sz w:val="22"/>
                <w:szCs w:val="22"/>
              </w:rPr>
            </w:pPr>
            <w:r w:rsidRPr="00EE0686">
              <w:rPr>
                <w:rFonts w:ascii="Calibri Light" w:hAnsi="Calibri Light"/>
                <w:b/>
                <w:i/>
                <w:sz w:val="22"/>
                <w:szCs w:val="22"/>
              </w:rPr>
              <w:t xml:space="preserve">Attribute 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53280676" w14:textId="77777777" w:rsidR="00E861C6" w:rsidRPr="00EE0686" w:rsidRDefault="00E861C6" w:rsidP="00E861C6">
            <w:pPr>
              <w:pStyle w:val="Default"/>
              <w:jc w:val="center"/>
              <w:rPr>
                <w:rFonts w:ascii="Calibri Light" w:hAnsi="Calibri Light"/>
                <w:b/>
                <w:i/>
                <w:sz w:val="22"/>
                <w:szCs w:val="22"/>
              </w:rPr>
            </w:pPr>
            <w:r w:rsidRPr="00EE0686">
              <w:rPr>
                <w:rFonts w:ascii="Calibri Light" w:hAnsi="Calibri Light"/>
                <w:b/>
                <w:i/>
                <w:sz w:val="22"/>
                <w:szCs w:val="22"/>
              </w:rPr>
              <w:t xml:space="preserve">Does Not Meet Expectations 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16609D83" w14:textId="77777777" w:rsidR="00E861C6" w:rsidRPr="00EE0686" w:rsidRDefault="00E861C6" w:rsidP="00E861C6">
            <w:pPr>
              <w:pStyle w:val="Default"/>
              <w:jc w:val="center"/>
              <w:rPr>
                <w:rFonts w:ascii="Calibri Light" w:hAnsi="Calibri Light"/>
                <w:b/>
                <w:i/>
                <w:sz w:val="22"/>
                <w:szCs w:val="22"/>
              </w:rPr>
            </w:pPr>
            <w:r w:rsidRPr="00EE0686">
              <w:rPr>
                <w:rFonts w:ascii="Calibri Light" w:hAnsi="Calibri Light"/>
                <w:b/>
                <w:i/>
                <w:sz w:val="22"/>
                <w:szCs w:val="22"/>
              </w:rPr>
              <w:t xml:space="preserve">Meets Expectations 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125E267C" w14:textId="77777777" w:rsidR="00E861C6" w:rsidRPr="00EE0686" w:rsidRDefault="00E861C6" w:rsidP="00E861C6">
            <w:pPr>
              <w:pStyle w:val="Default"/>
              <w:jc w:val="center"/>
              <w:rPr>
                <w:rFonts w:ascii="Calibri Light" w:hAnsi="Calibri Light"/>
                <w:b/>
                <w:i/>
                <w:sz w:val="22"/>
                <w:szCs w:val="22"/>
              </w:rPr>
            </w:pPr>
            <w:r w:rsidRPr="00EE0686">
              <w:rPr>
                <w:rFonts w:ascii="Calibri Light" w:hAnsi="Calibri Light"/>
                <w:b/>
                <w:i/>
                <w:sz w:val="22"/>
                <w:szCs w:val="22"/>
              </w:rPr>
              <w:t xml:space="preserve">Exceeds Expectations </w:t>
            </w:r>
          </w:p>
        </w:tc>
      </w:tr>
      <w:tr w:rsidR="00E861C6" w:rsidRPr="00087689" w14:paraId="28C8D151" w14:textId="77777777" w:rsidTr="00EE0686"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A37501D" w14:textId="77777777" w:rsidR="00AE61B2" w:rsidRPr="00EE0686" w:rsidRDefault="00AE61B2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</w:p>
          <w:p w14:paraId="5AC97CC8" w14:textId="77777777" w:rsidR="00E861C6" w:rsidRPr="00EE0686" w:rsidRDefault="00F31B52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  <w:r w:rsidRPr="00EE0686">
              <w:rPr>
                <w:rFonts w:ascii="Calibri Light" w:hAnsi="Calibri Light"/>
                <w:b/>
                <w:i/>
                <w:sz w:val="22"/>
                <w:szCs w:val="22"/>
              </w:rPr>
              <w:t>Scientific novelty</w:t>
            </w:r>
            <w:r w:rsidR="00E861C6" w:rsidRPr="00EE0686">
              <w:rPr>
                <w:rFonts w:ascii="Calibri Light" w:hAnsi="Calibri Light"/>
                <w:b/>
                <w:i/>
                <w:sz w:val="22"/>
                <w:szCs w:val="22"/>
              </w:rPr>
              <w:t xml:space="preserve"> </w:t>
            </w:r>
          </w:p>
          <w:p w14:paraId="5DAB6C7B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</w:p>
          <w:p w14:paraId="02EB378F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</w:p>
          <w:p w14:paraId="6A05A809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</w:p>
          <w:p w14:paraId="5A39BBE3" w14:textId="77777777" w:rsidR="00F4694E" w:rsidRPr="00EE0686" w:rsidRDefault="00F4694E" w:rsidP="00F31B52">
            <w:pPr>
              <w:pStyle w:val="Default"/>
              <w:ind w:left="288" w:hanging="288"/>
              <w:rPr>
                <w:rFonts w:ascii="Calibri Light" w:hAnsi="Calibri Light"/>
                <w:b/>
                <w:i/>
                <w:sz w:val="22"/>
                <w:szCs w:val="22"/>
              </w:rPr>
            </w:pP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21528" w14:textId="77777777" w:rsidR="00E861C6" w:rsidRPr="00EE0686" w:rsidRDefault="00F31B52" w:rsidP="0099136E">
            <w:pPr>
              <w:pStyle w:val="Default"/>
              <w:numPr>
                <w:ilvl w:val="0"/>
                <w:numId w:val="36"/>
              </w:numPr>
              <w:ind w:left="516" w:hanging="284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No novelty</w:t>
            </w:r>
          </w:p>
          <w:p w14:paraId="33009223" w14:textId="77777777" w:rsidR="00E861C6" w:rsidRPr="00EE0686" w:rsidRDefault="00F31B52" w:rsidP="0099136E">
            <w:pPr>
              <w:pStyle w:val="Default"/>
              <w:numPr>
                <w:ilvl w:val="0"/>
                <w:numId w:val="36"/>
              </w:numPr>
              <w:ind w:left="516" w:hanging="284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Very little novelty</w:t>
            </w:r>
          </w:p>
          <w:p w14:paraId="4FF19E94" w14:textId="77777777" w:rsidR="00E861C6" w:rsidRPr="00EE0686" w:rsidRDefault="00F31B52" w:rsidP="0099136E">
            <w:pPr>
              <w:pStyle w:val="Default"/>
              <w:numPr>
                <w:ilvl w:val="0"/>
                <w:numId w:val="36"/>
              </w:numPr>
              <w:ind w:left="516" w:hanging="284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 xml:space="preserve">Unclear </w:t>
            </w:r>
            <w:r w:rsidR="005928ED" w:rsidRPr="00EE0686">
              <w:rPr>
                <w:rFonts w:ascii="Calibri" w:hAnsi="Calibri"/>
                <w:sz w:val="20"/>
                <w:szCs w:val="20"/>
              </w:rPr>
              <w:t>aim</w:t>
            </w:r>
            <w:r w:rsidRPr="00EE0686">
              <w:rPr>
                <w:rFonts w:ascii="Calibri" w:hAnsi="Calibri"/>
                <w:sz w:val="20"/>
                <w:szCs w:val="20"/>
              </w:rPr>
              <w:t xml:space="preserve"> and relevance</w:t>
            </w:r>
          </w:p>
          <w:p w14:paraId="01D7B92F" w14:textId="77777777" w:rsidR="00E861C6" w:rsidRPr="00EE0686" w:rsidRDefault="00F31B52" w:rsidP="0099136E">
            <w:pPr>
              <w:pStyle w:val="Default"/>
              <w:numPr>
                <w:ilvl w:val="0"/>
                <w:numId w:val="36"/>
              </w:numPr>
              <w:ind w:left="516" w:hanging="284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Plagia</w:t>
            </w:r>
            <w:r w:rsidR="00E7721A" w:rsidRPr="00EE0686">
              <w:rPr>
                <w:rFonts w:ascii="Calibri" w:hAnsi="Calibri"/>
                <w:sz w:val="20"/>
                <w:szCs w:val="20"/>
              </w:rPr>
              <w:t>rism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26C1B" w14:textId="77777777" w:rsidR="00E861C6" w:rsidRPr="00EE0686" w:rsidRDefault="002009AF" w:rsidP="0099136E">
            <w:pPr>
              <w:pStyle w:val="Default"/>
              <w:numPr>
                <w:ilvl w:val="0"/>
                <w:numId w:val="36"/>
              </w:numPr>
              <w:ind w:left="461" w:hanging="283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Adequate scientific novelty</w:t>
            </w:r>
          </w:p>
          <w:p w14:paraId="22726F41" w14:textId="77777777" w:rsidR="00E861C6" w:rsidRPr="00EE0686" w:rsidRDefault="002009AF" w:rsidP="0099136E">
            <w:pPr>
              <w:pStyle w:val="Default"/>
              <w:numPr>
                <w:ilvl w:val="0"/>
                <w:numId w:val="36"/>
              </w:numPr>
              <w:ind w:left="461" w:hanging="283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 xml:space="preserve">Clear </w:t>
            </w:r>
            <w:r w:rsidR="005928ED" w:rsidRPr="00EE0686">
              <w:rPr>
                <w:rFonts w:ascii="Calibri" w:hAnsi="Calibri"/>
                <w:sz w:val="20"/>
                <w:szCs w:val="20"/>
              </w:rPr>
              <w:t>aim</w:t>
            </w:r>
            <w:r w:rsidRPr="00EE0686">
              <w:rPr>
                <w:rFonts w:ascii="Calibri" w:hAnsi="Calibri"/>
                <w:sz w:val="20"/>
                <w:szCs w:val="20"/>
              </w:rPr>
              <w:t xml:space="preserve">, research questions and </w:t>
            </w:r>
            <w:r w:rsidR="005928ED" w:rsidRPr="00EE0686">
              <w:rPr>
                <w:rFonts w:ascii="Calibri" w:hAnsi="Calibri"/>
                <w:sz w:val="20"/>
                <w:szCs w:val="20"/>
              </w:rPr>
              <w:t>definitions</w:t>
            </w:r>
          </w:p>
          <w:p w14:paraId="41C8F396" w14:textId="77777777" w:rsidR="00E861C6" w:rsidRPr="00EE0686" w:rsidRDefault="00E861C6" w:rsidP="0099136E">
            <w:pPr>
              <w:pStyle w:val="Default"/>
              <w:ind w:left="461" w:hanging="28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6E1BD" w14:textId="77777777" w:rsidR="00E861C6" w:rsidRPr="00EE0686" w:rsidRDefault="00EC6795" w:rsidP="0099136E">
            <w:pPr>
              <w:pStyle w:val="Default"/>
              <w:numPr>
                <w:ilvl w:val="0"/>
                <w:numId w:val="36"/>
              </w:numPr>
              <w:ind w:left="397" w:hanging="284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Remarkable</w:t>
            </w:r>
            <w:r w:rsidR="00087689" w:rsidRPr="00EE0686">
              <w:rPr>
                <w:rFonts w:ascii="Calibri" w:hAnsi="Calibri"/>
                <w:sz w:val="20"/>
                <w:szCs w:val="20"/>
              </w:rPr>
              <w:t xml:space="preserve"> novelty both in details and as </w:t>
            </w:r>
            <w:r w:rsidRPr="00EE0686">
              <w:rPr>
                <w:rFonts w:ascii="Calibri" w:hAnsi="Calibri"/>
                <w:sz w:val="20"/>
                <w:szCs w:val="20"/>
              </w:rPr>
              <w:t>a whole</w:t>
            </w:r>
          </w:p>
          <w:p w14:paraId="2175EB0D" w14:textId="77777777" w:rsidR="00E861C6" w:rsidRPr="00EE0686" w:rsidRDefault="00EC6795" w:rsidP="0099136E">
            <w:pPr>
              <w:pStyle w:val="Default"/>
              <w:numPr>
                <w:ilvl w:val="0"/>
                <w:numId w:val="36"/>
              </w:numPr>
              <w:ind w:left="397" w:hanging="284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 xml:space="preserve">Particularly informative and concise </w:t>
            </w:r>
          </w:p>
          <w:p w14:paraId="2D9A5B48" w14:textId="77777777" w:rsidR="00DB1DF2" w:rsidRPr="00EE0686" w:rsidRDefault="00EC6795" w:rsidP="0099136E">
            <w:pPr>
              <w:pStyle w:val="Default"/>
              <w:numPr>
                <w:ilvl w:val="0"/>
                <w:numId w:val="36"/>
              </w:numPr>
              <w:ind w:left="397" w:hanging="284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There is every likelihood that the study will be a premise of further research, education and applications</w:t>
            </w:r>
            <w:r w:rsidR="00E861C6" w:rsidRPr="00EE0686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E861C6" w:rsidRPr="00087689" w14:paraId="66B03D81" w14:textId="77777777" w:rsidTr="00EE0686">
        <w:trPr>
          <w:trHeight w:val="907"/>
        </w:trPr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72A3D3EC" w14:textId="77777777" w:rsidR="00AE61B2" w:rsidRPr="00EE0686" w:rsidRDefault="00AE61B2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</w:p>
          <w:p w14:paraId="1A6DC017" w14:textId="77777777" w:rsidR="00F4694E" w:rsidRPr="00EE0686" w:rsidRDefault="00B3347F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  <w:r w:rsidRPr="00EE0686">
              <w:rPr>
                <w:rFonts w:ascii="Calibri Light" w:hAnsi="Calibri Light"/>
                <w:b/>
                <w:i/>
                <w:sz w:val="22"/>
                <w:szCs w:val="22"/>
              </w:rPr>
              <w:t>Realization of work</w:t>
            </w:r>
          </w:p>
          <w:p w14:paraId="0D0B940D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</w:p>
          <w:p w14:paraId="0E27B00A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</w:p>
          <w:p w14:paraId="60061E4C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</w:p>
          <w:p w14:paraId="44EAFD9C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</w:p>
          <w:p w14:paraId="4B94D5A5" w14:textId="77777777" w:rsidR="00F4694E" w:rsidRPr="00EE0686" w:rsidRDefault="00F4694E" w:rsidP="00B3347F">
            <w:pPr>
              <w:pStyle w:val="Default"/>
              <w:ind w:left="288" w:hanging="288"/>
              <w:rPr>
                <w:rFonts w:ascii="Calibri Light" w:hAnsi="Calibri Light"/>
                <w:b/>
                <w:i/>
                <w:sz w:val="22"/>
                <w:szCs w:val="22"/>
              </w:rPr>
            </w:pP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52ECB" w14:textId="77777777" w:rsidR="00E861C6" w:rsidRPr="00EE0686" w:rsidRDefault="003F5D12" w:rsidP="0099136E">
            <w:pPr>
              <w:pStyle w:val="Default"/>
              <w:numPr>
                <w:ilvl w:val="0"/>
                <w:numId w:val="36"/>
              </w:numPr>
              <w:ind w:left="516" w:hanging="284"/>
              <w:rPr>
                <w:rFonts w:ascii="Calibri" w:hAnsi="Calibri"/>
                <w:color w:val="auto"/>
                <w:sz w:val="20"/>
                <w:szCs w:val="20"/>
              </w:rPr>
            </w:pPr>
            <w:r w:rsidRPr="00EE0686">
              <w:rPr>
                <w:rFonts w:ascii="Calibri" w:hAnsi="Calibri"/>
                <w:color w:val="auto"/>
                <w:sz w:val="20"/>
                <w:szCs w:val="20"/>
              </w:rPr>
              <w:t>Failed setting of problem and research questions</w:t>
            </w:r>
          </w:p>
          <w:p w14:paraId="662166D9" w14:textId="77777777" w:rsidR="00E861C6" w:rsidRPr="00EE0686" w:rsidRDefault="003F5D12" w:rsidP="0099136E">
            <w:pPr>
              <w:pStyle w:val="Default"/>
              <w:numPr>
                <w:ilvl w:val="0"/>
                <w:numId w:val="36"/>
              </w:numPr>
              <w:ind w:left="516" w:hanging="284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Weak hypotheses</w:t>
            </w:r>
          </w:p>
          <w:p w14:paraId="6A4B8A7F" w14:textId="77777777" w:rsidR="00E861C6" w:rsidRPr="00EE0686" w:rsidRDefault="002A2282" w:rsidP="0099136E">
            <w:pPr>
              <w:pStyle w:val="Default"/>
              <w:numPr>
                <w:ilvl w:val="0"/>
                <w:numId w:val="36"/>
              </w:numPr>
              <w:ind w:left="516" w:hanging="284"/>
              <w:rPr>
                <w:rFonts w:ascii="Calibri" w:hAnsi="Calibri"/>
                <w:sz w:val="20"/>
                <w:szCs w:val="20"/>
              </w:rPr>
            </w:pPr>
            <w:r w:rsidRPr="009703E0">
              <w:rPr>
                <w:rFonts w:ascii="Calibri" w:hAnsi="Calibri"/>
                <w:sz w:val="20"/>
                <w:szCs w:val="20"/>
              </w:rPr>
              <w:t>Definitions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3F5D12" w:rsidRPr="00EE0686">
              <w:rPr>
                <w:rFonts w:ascii="Calibri" w:hAnsi="Calibri"/>
                <w:sz w:val="20"/>
                <w:szCs w:val="20"/>
              </w:rPr>
              <w:t>missing or poorly done</w:t>
            </w:r>
          </w:p>
          <w:p w14:paraId="4CB7FF2E" w14:textId="77777777" w:rsidR="00E861C6" w:rsidRPr="00EE0686" w:rsidRDefault="008875DC" w:rsidP="0099136E">
            <w:pPr>
              <w:pStyle w:val="Default"/>
              <w:numPr>
                <w:ilvl w:val="0"/>
                <w:numId w:val="36"/>
              </w:numPr>
              <w:ind w:left="516" w:hanging="284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References missing, i</w:t>
            </w:r>
            <w:r w:rsidR="003F5D12" w:rsidRPr="00EE0686">
              <w:rPr>
                <w:rFonts w:ascii="Calibri" w:hAnsi="Calibri"/>
                <w:sz w:val="20"/>
                <w:szCs w:val="20"/>
              </w:rPr>
              <w:t>ncomplete or insignificant</w:t>
            </w:r>
          </w:p>
          <w:p w14:paraId="5B4D80EF" w14:textId="77777777" w:rsidR="003F5D12" w:rsidRPr="00EE0686" w:rsidRDefault="003F5D12" w:rsidP="0099136E">
            <w:pPr>
              <w:pStyle w:val="Default"/>
              <w:numPr>
                <w:ilvl w:val="0"/>
                <w:numId w:val="36"/>
              </w:numPr>
              <w:ind w:left="516" w:hanging="284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color w:val="auto"/>
                <w:sz w:val="20"/>
                <w:szCs w:val="20"/>
              </w:rPr>
              <w:t>Unethical</w:t>
            </w:r>
            <w:r w:rsidR="008875DC" w:rsidRPr="00EE0686">
              <w:rPr>
                <w:rFonts w:ascii="Calibri" w:hAnsi="Calibri"/>
                <w:color w:val="auto"/>
                <w:sz w:val="20"/>
                <w:szCs w:val="20"/>
              </w:rPr>
              <w:t xml:space="preserve"> work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B4DAA" w14:textId="77777777" w:rsidR="00E861C6" w:rsidRPr="00EE0686" w:rsidRDefault="00E7721A" w:rsidP="0099136E">
            <w:pPr>
              <w:pStyle w:val="Default"/>
              <w:numPr>
                <w:ilvl w:val="0"/>
                <w:numId w:val="36"/>
              </w:numPr>
              <w:ind w:left="461" w:hanging="283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Well-presented research problem and definitions</w:t>
            </w:r>
          </w:p>
          <w:p w14:paraId="6C1B0DC1" w14:textId="77777777" w:rsidR="00A94F90" w:rsidRPr="00EE0686" w:rsidRDefault="00A94F90" w:rsidP="0099136E">
            <w:pPr>
              <w:pStyle w:val="Default"/>
              <w:numPr>
                <w:ilvl w:val="0"/>
                <w:numId w:val="36"/>
              </w:numPr>
              <w:ind w:left="461" w:hanging="283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Appropriate hypotheses</w:t>
            </w:r>
          </w:p>
          <w:p w14:paraId="3A47A9E6" w14:textId="77777777" w:rsidR="00E861C6" w:rsidRPr="00EE0686" w:rsidRDefault="00430752" w:rsidP="0099136E">
            <w:pPr>
              <w:pStyle w:val="Default"/>
              <w:numPr>
                <w:ilvl w:val="0"/>
                <w:numId w:val="36"/>
              </w:numPr>
              <w:ind w:left="461" w:hanging="283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R</w:t>
            </w:r>
            <w:r w:rsidR="00E861C6" w:rsidRPr="00EE0686">
              <w:rPr>
                <w:rFonts w:ascii="Calibri" w:hAnsi="Calibri"/>
                <w:sz w:val="20"/>
                <w:szCs w:val="20"/>
              </w:rPr>
              <w:t>eveals some depth of knowledge in subject matter</w:t>
            </w:r>
          </w:p>
          <w:p w14:paraId="5D076CA5" w14:textId="77777777" w:rsidR="00E861C6" w:rsidRPr="00EE0686" w:rsidRDefault="00430752" w:rsidP="0099136E">
            <w:pPr>
              <w:pStyle w:val="Default"/>
              <w:numPr>
                <w:ilvl w:val="0"/>
                <w:numId w:val="36"/>
              </w:numPr>
              <w:ind w:left="461" w:hanging="283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 xml:space="preserve">References are </w:t>
            </w:r>
            <w:r w:rsidR="009703E0">
              <w:rPr>
                <w:rFonts w:ascii="Calibri" w:hAnsi="Calibri"/>
                <w:sz w:val="20"/>
                <w:szCs w:val="20"/>
              </w:rPr>
              <w:t>correct</w:t>
            </w:r>
            <w:r w:rsidRPr="00EE0686">
              <w:rPr>
                <w:rFonts w:ascii="Calibri" w:hAnsi="Calibri"/>
                <w:sz w:val="20"/>
                <w:szCs w:val="20"/>
              </w:rPr>
              <w:t>, appropriate and complete</w:t>
            </w:r>
          </w:p>
          <w:p w14:paraId="0F49B3AF" w14:textId="77777777" w:rsidR="00430752" w:rsidRPr="00EE0686" w:rsidRDefault="00430752" w:rsidP="0099136E">
            <w:pPr>
              <w:pStyle w:val="Default"/>
              <w:numPr>
                <w:ilvl w:val="0"/>
                <w:numId w:val="36"/>
              </w:numPr>
              <w:ind w:left="461" w:hanging="283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The study adheres good scientific manners and ethical principles</w:t>
            </w:r>
          </w:p>
          <w:p w14:paraId="3DEEC669" w14:textId="77777777" w:rsidR="00430752" w:rsidRPr="00EE0686" w:rsidRDefault="00430752" w:rsidP="0099136E">
            <w:pPr>
              <w:pStyle w:val="Default"/>
              <w:ind w:left="461" w:hanging="28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B6D52" w14:textId="77777777" w:rsidR="00E861C6" w:rsidRPr="00EE0686" w:rsidRDefault="00E861C6" w:rsidP="0099136E">
            <w:pPr>
              <w:pStyle w:val="Default"/>
              <w:numPr>
                <w:ilvl w:val="0"/>
                <w:numId w:val="36"/>
              </w:numPr>
              <w:ind w:left="397" w:hanging="284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 xml:space="preserve">Presentation </w:t>
            </w:r>
            <w:r w:rsidR="00A94F90" w:rsidRPr="00EE0686">
              <w:rPr>
                <w:rFonts w:ascii="Calibri" w:hAnsi="Calibri"/>
                <w:sz w:val="20"/>
                <w:szCs w:val="20"/>
              </w:rPr>
              <w:t xml:space="preserve">of the research problem </w:t>
            </w:r>
            <w:r w:rsidRPr="00EE0686">
              <w:rPr>
                <w:rFonts w:ascii="Calibri" w:hAnsi="Calibri"/>
                <w:sz w:val="20"/>
                <w:szCs w:val="20"/>
              </w:rPr>
              <w:t>superior</w:t>
            </w:r>
          </w:p>
          <w:p w14:paraId="76B601BD" w14:textId="77777777" w:rsidR="00A94F90" w:rsidRPr="00EE0686" w:rsidRDefault="00A94F90" w:rsidP="0099136E">
            <w:pPr>
              <w:pStyle w:val="Default"/>
              <w:numPr>
                <w:ilvl w:val="0"/>
                <w:numId w:val="36"/>
              </w:numPr>
              <w:ind w:left="397" w:hanging="284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Exceptionally significant hypotheses</w:t>
            </w:r>
          </w:p>
          <w:p w14:paraId="57B97DA1" w14:textId="77777777" w:rsidR="00E861C6" w:rsidRPr="00EE0686" w:rsidRDefault="00A94F90" w:rsidP="0099136E">
            <w:pPr>
              <w:pStyle w:val="Default"/>
              <w:numPr>
                <w:ilvl w:val="0"/>
                <w:numId w:val="36"/>
              </w:numPr>
              <w:ind w:left="397" w:hanging="284"/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 w:rsidRPr="00EE0686">
              <w:rPr>
                <w:rFonts w:ascii="Calibri" w:hAnsi="Calibri"/>
                <w:color w:val="auto"/>
                <w:sz w:val="20"/>
                <w:szCs w:val="20"/>
              </w:rPr>
              <w:t>R</w:t>
            </w:r>
            <w:r w:rsidR="00E861C6" w:rsidRPr="00EE0686">
              <w:rPr>
                <w:rFonts w:ascii="Calibri" w:hAnsi="Calibri"/>
                <w:sz w:val="20"/>
                <w:szCs w:val="20"/>
              </w:rPr>
              <w:t>eveals exceptional depth of subject knowledge</w:t>
            </w:r>
          </w:p>
          <w:p w14:paraId="6444FEEC" w14:textId="77777777" w:rsidR="00E861C6" w:rsidRPr="00EE0686" w:rsidRDefault="00A94F90" w:rsidP="0099136E">
            <w:pPr>
              <w:pStyle w:val="Default"/>
              <w:numPr>
                <w:ilvl w:val="0"/>
                <w:numId w:val="36"/>
              </w:numPr>
              <w:ind w:left="397" w:hanging="284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Re</w:t>
            </w:r>
            <w:r w:rsidR="00E861C6" w:rsidRPr="00EE0686">
              <w:rPr>
                <w:rFonts w:ascii="Calibri" w:hAnsi="Calibri"/>
                <w:sz w:val="20"/>
                <w:szCs w:val="20"/>
              </w:rPr>
              <w:t>veals well developed critical thinking skills</w:t>
            </w:r>
          </w:p>
          <w:p w14:paraId="0AE8B099" w14:textId="77777777" w:rsidR="00DB1DF2" w:rsidRPr="00EE0686" w:rsidRDefault="00A94F90" w:rsidP="0099136E">
            <w:pPr>
              <w:pStyle w:val="Default"/>
              <w:numPr>
                <w:ilvl w:val="0"/>
                <w:numId w:val="36"/>
              </w:numPr>
              <w:ind w:left="397" w:hanging="284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 xml:space="preserve">The </w:t>
            </w:r>
            <w:r w:rsidR="002A2282">
              <w:rPr>
                <w:rFonts w:ascii="Calibri" w:hAnsi="Calibri"/>
                <w:sz w:val="20"/>
                <w:szCs w:val="20"/>
              </w:rPr>
              <w:t>work</w:t>
            </w:r>
            <w:r w:rsidR="00E861C6" w:rsidRPr="00EE0686">
              <w:rPr>
                <w:rFonts w:ascii="Calibri" w:hAnsi="Calibri"/>
                <w:sz w:val="20"/>
                <w:szCs w:val="20"/>
              </w:rPr>
              <w:t xml:space="preserve"> reveals the ability to </w:t>
            </w:r>
            <w:r w:rsidR="00E861C6" w:rsidRPr="009703E0">
              <w:rPr>
                <w:rFonts w:ascii="Calibri" w:hAnsi="Calibri"/>
                <w:sz w:val="20"/>
                <w:szCs w:val="20"/>
              </w:rPr>
              <w:t>interconnect and extend knowledge from multiple disciplines</w:t>
            </w:r>
            <w:r w:rsidR="00E861C6" w:rsidRPr="00EE0686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C5485B" w:rsidRPr="00087689" w14:paraId="5E9467B1" w14:textId="77777777" w:rsidTr="00EE0686"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3656B9AB" w14:textId="77777777" w:rsidR="00AE61B2" w:rsidRPr="00EE0686" w:rsidRDefault="00AE61B2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</w:p>
          <w:p w14:paraId="3829360E" w14:textId="77777777" w:rsidR="00C5485B" w:rsidRPr="00EE0686" w:rsidRDefault="009643F6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  <w:r w:rsidRPr="00EE0686">
              <w:rPr>
                <w:rFonts w:ascii="Calibri Light" w:hAnsi="Calibri Light"/>
                <w:b/>
                <w:i/>
                <w:sz w:val="22"/>
                <w:szCs w:val="22"/>
              </w:rPr>
              <w:t>Documentation</w:t>
            </w:r>
          </w:p>
          <w:p w14:paraId="45FB0818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</w:p>
          <w:p w14:paraId="049F31CB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</w:p>
          <w:p w14:paraId="53128261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</w:p>
          <w:p w14:paraId="62486C05" w14:textId="77777777" w:rsidR="00F4694E" w:rsidRPr="00EE0686" w:rsidRDefault="00F4694E" w:rsidP="009643F6">
            <w:pPr>
              <w:pStyle w:val="Default"/>
              <w:ind w:left="288" w:hanging="288"/>
              <w:rPr>
                <w:rFonts w:ascii="Calibri Light" w:hAnsi="Calibri Light"/>
                <w:b/>
                <w:i/>
                <w:sz w:val="22"/>
                <w:szCs w:val="22"/>
              </w:rPr>
            </w:pP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FD8C4" w14:textId="77777777" w:rsidR="00C5485B" w:rsidRPr="00EE0686" w:rsidRDefault="00952128" w:rsidP="0099136E">
            <w:pPr>
              <w:pStyle w:val="Default"/>
              <w:numPr>
                <w:ilvl w:val="0"/>
                <w:numId w:val="36"/>
              </w:numPr>
              <w:ind w:left="516" w:hanging="284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Documentation is</w:t>
            </w:r>
            <w:r w:rsidR="00C5485B" w:rsidRPr="00EE0686">
              <w:rPr>
                <w:rFonts w:ascii="Calibri" w:hAnsi="Calibri"/>
                <w:sz w:val="20"/>
                <w:szCs w:val="20"/>
              </w:rPr>
              <w:t xml:space="preserve"> incomplete</w:t>
            </w:r>
          </w:p>
          <w:p w14:paraId="5DBC124E" w14:textId="77777777" w:rsidR="00C5485B" w:rsidRPr="00EE0686" w:rsidRDefault="00C5485B" w:rsidP="0099136E">
            <w:pPr>
              <w:pStyle w:val="Default"/>
              <w:numPr>
                <w:ilvl w:val="0"/>
                <w:numId w:val="36"/>
              </w:numPr>
              <w:ind w:left="516" w:hanging="284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Arguments are poorly presented</w:t>
            </w:r>
          </w:p>
          <w:p w14:paraId="0CCFC62E" w14:textId="77777777" w:rsidR="00C5485B" w:rsidRPr="00EE0686" w:rsidRDefault="00952128" w:rsidP="0099136E">
            <w:pPr>
              <w:pStyle w:val="Default"/>
              <w:numPr>
                <w:ilvl w:val="0"/>
                <w:numId w:val="36"/>
              </w:numPr>
              <w:ind w:left="516" w:hanging="284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E</w:t>
            </w:r>
            <w:r w:rsidR="00C5485B" w:rsidRPr="00EE0686">
              <w:rPr>
                <w:rFonts w:ascii="Calibri" w:hAnsi="Calibri"/>
                <w:sz w:val="20"/>
                <w:szCs w:val="20"/>
              </w:rPr>
              <w:t>xhibits lack of knowledge in subject area</w:t>
            </w:r>
          </w:p>
          <w:p w14:paraId="5311ABF3" w14:textId="77777777" w:rsidR="00C5485B" w:rsidRPr="00EE0686" w:rsidRDefault="002009AF" w:rsidP="0099136E">
            <w:pPr>
              <w:pStyle w:val="Default"/>
              <w:numPr>
                <w:ilvl w:val="0"/>
                <w:numId w:val="36"/>
              </w:numPr>
              <w:ind w:left="516" w:hanging="284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Does not form a coherent whole</w:t>
            </w:r>
          </w:p>
          <w:p w14:paraId="2F7744B1" w14:textId="77777777" w:rsidR="002009AF" w:rsidRPr="00EE0686" w:rsidRDefault="002009AF" w:rsidP="0099136E">
            <w:pPr>
              <w:pStyle w:val="Default"/>
              <w:numPr>
                <w:ilvl w:val="0"/>
                <w:numId w:val="36"/>
              </w:numPr>
              <w:ind w:left="516" w:hanging="284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Information is not detailed enough</w:t>
            </w:r>
          </w:p>
          <w:p w14:paraId="4101652C" w14:textId="77777777" w:rsidR="009643F6" w:rsidRPr="00EE0686" w:rsidRDefault="009643F6" w:rsidP="0099136E">
            <w:pPr>
              <w:pStyle w:val="Default"/>
              <w:ind w:left="516" w:hanging="284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9DB76" w14:textId="77777777" w:rsidR="00C5485B" w:rsidRPr="00EE0686" w:rsidRDefault="00D37EE9" w:rsidP="0099136E">
            <w:pPr>
              <w:pStyle w:val="Default"/>
              <w:numPr>
                <w:ilvl w:val="0"/>
                <w:numId w:val="36"/>
              </w:numPr>
              <w:ind w:left="461" w:hanging="283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C</w:t>
            </w:r>
            <w:r w:rsidR="00C5485B" w:rsidRPr="00EE0686">
              <w:rPr>
                <w:rFonts w:ascii="Calibri" w:hAnsi="Calibri"/>
                <w:sz w:val="20"/>
                <w:szCs w:val="20"/>
              </w:rPr>
              <w:t>omplete</w:t>
            </w:r>
            <w:r w:rsidRPr="00EE0686">
              <w:rPr>
                <w:rFonts w:ascii="Calibri" w:hAnsi="Calibri"/>
                <w:sz w:val="20"/>
                <w:szCs w:val="20"/>
              </w:rPr>
              <w:t xml:space="preserve"> documentation</w:t>
            </w:r>
          </w:p>
          <w:p w14:paraId="0AB921DE" w14:textId="77777777" w:rsidR="00C5485B" w:rsidRPr="00EE0686" w:rsidRDefault="00D37EE9" w:rsidP="0099136E">
            <w:pPr>
              <w:pStyle w:val="Default"/>
              <w:numPr>
                <w:ilvl w:val="0"/>
                <w:numId w:val="36"/>
              </w:numPr>
              <w:ind w:left="461" w:hanging="283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Arguments are well presented</w:t>
            </w:r>
          </w:p>
          <w:p w14:paraId="77C7938B" w14:textId="77777777" w:rsidR="00C5485B" w:rsidRPr="00EE0686" w:rsidRDefault="00D37EE9" w:rsidP="0099136E">
            <w:pPr>
              <w:pStyle w:val="Default"/>
              <w:numPr>
                <w:ilvl w:val="0"/>
                <w:numId w:val="36"/>
              </w:numPr>
              <w:ind w:left="461" w:hanging="283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E</w:t>
            </w:r>
            <w:r w:rsidR="00C5485B" w:rsidRPr="00EE0686">
              <w:rPr>
                <w:rFonts w:ascii="Calibri" w:hAnsi="Calibri"/>
                <w:sz w:val="20"/>
                <w:szCs w:val="20"/>
              </w:rPr>
              <w:t>xhibits adequate knowledge in subject area</w:t>
            </w:r>
          </w:p>
          <w:p w14:paraId="50876E34" w14:textId="77777777" w:rsidR="00C5485B" w:rsidRPr="00EE0686" w:rsidRDefault="00D37EE9" w:rsidP="0099136E">
            <w:pPr>
              <w:pStyle w:val="Default"/>
              <w:numPr>
                <w:ilvl w:val="0"/>
                <w:numId w:val="36"/>
              </w:numPr>
              <w:ind w:left="461" w:hanging="283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Forms a coherent whole and offers also PhD-level information is details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CBB25" w14:textId="77777777" w:rsidR="00C5485B" w:rsidRPr="00EE0686" w:rsidRDefault="000D5C39" w:rsidP="0099136E">
            <w:pPr>
              <w:pStyle w:val="Default"/>
              <w:numPr>
                <w:ilvl w:val="0"/>
                <w:numId w:val="36"/>
              </w:numPr>
              <w:ind w:left="397" w:hanging="284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Documentation is exceptionally good</w:t>
            </w:r>
          </w:p>
          <w:p w14:paraId="7D49673A" w14:textId="77777777" w:rsidR="00C5485B" w:rsidRPr="00EE0686" w:rsidRDefault="00C5485B" w:rsidP="0099136E">
            <w:pPr>
              <w:pStyle w:val="Default"/>
              <w:numPr>
                <w:ilvl w:val="0"/>
                <w:numId w:val="36"/>
              </w:numPr>
              <w:ind w:left="397" w:hanging="284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Arguments are skillfully presented</w:t>
            </w:r>
            <w:r w:rsidR="000D5C39" w:rsidRPr="00EE0686">
              <w:rPr>
                <w:rFonts w:ascii="Calibri" w:hAnsi="Calibri"/>
                <w:sz w:val="20"/>
                <w:szCs w:val="20"/>
              </w:rPr>
              <w:t xml:space="preserve"> and justified</w:t>
            </w:r>
          </w:p>
          <w:p w14:paraId="1116A92C" w14:textId="77777777" w:rsidR="00C5485B" w:rsidRPr="00EE0686" w:rsidRDefault="000D5C39" w:rsidP="0099136E">
            <w:pPr>
              <w:pStyle w:val="Default"/>
              <w:numPr>
                <w:ilvl w:val="0"/>
                <w:numId w:val="36"/>
              </w:numPr>
              <w:ind w:left="397" w:hanging="284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E</w:t>
            </w:r>
            <w:r w:rsidR="00C5485B" w:rsidRPr="00EE0686">
              <w:rPr>
                <w:rFonts w:ascii="Calibri" w:hAnsi="Calibri"/>
                <w:sz w:val="20"/>
                <w:szCs w:val="20"/>
              </w:rPr>
              <w:t xml:space="preserve">xhibits superior knowledge in subject area </w:t>
            </w:r>
            <w:r w:rsidRPr="00EE0686">
              <w:rPr>
                <w:rFonts w:ascii="Calibri" w:hAnsi="Calibri"/>
                <w:sz w:val="20"/>
                <w:szCs w:val="20"/>
              </w:rPr>
              <w:t>and understanding in relation to other areas</w:t>
            </w:r>
          </w:p>
          <w:p w14:paraId="558571CC" w14:textId="77777777" w:rsidR="00DB1DF2" w:rsidRPr="00EE0686" w:rsidRDefault="000D5C39" w:rsidP="0099136E">
            <w:pPr>
              <w:pStyle w:val="Default"/>
              <w:numPr>
                <w:ilvl w:val="0"/>
                <w:numId w:val="36"/>
              </w:numPr>
              <w:ind w:left="397" w:hanging="284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Excellent work both in entirety and detail levels</w:t>
            </w:r>
          </w:p>
        </w:tc>
      </w:tr>
      <w:tr w:rsidR="00C5485B" w:rsidRPr="00087689" w14:paraId="16D1D308" w14:textId="77777777" w:rsidTr="00EE0686"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4B99056E" w14:textId="77777777" w:rsidR="00AE61B2" w:rsidRPr="00EE0686" w:rsidRDefault="00AE61B2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</w:p>
          <w:p w14:paraId="71496E5D" w14:textId="77777777" w:rsidR="00F4694E" w:rsidRPr="00EE0686" w:rsidRDefault="009643F6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  <w:r w:rsidRPr="00EE0686">
              <w:rPr>
                <w:rFonts w:ascii="Calibri Light" w:hAnsi="Calibri Light"/>
                <w:b/>
                <w:i/>
                <w:sz w:val="22"/>
                <w:szCs w:val="22"/>
              </w:rPr>
              <w:t>Publications</w:t>
            </w:r>
          </w:p>
          <w:p w14:paraId="1299C43A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</w:p>
          <w:p w14:paraId="4DDBEF00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</w:p>
          <w:p w14:paraId="3461D779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</w:p>
          <w:p w14:paraId="32E98041" w14:textId="77777777" w:rsidR="00F4694E" w:rsidRPr="00EE0686" w:rsidRDefault="000C75DA" w:rsidP="00F4694E">
            <w:pPr>
              <w:pStyle w:val="Default"/>
              <w:ind w:left="288" w:hanging="288"/>
              <w:rPr>
                <w:rFonts w:ascii="Calibri Light" w:hAnsi="Calibri Light"/>
                <w:b/>
                <w:i/>
                <w:sz w:val="22"/>
                <w:szCs w:val="22"/>
              </w:rPr>
            </w:pPr>
            <w:r w:rsidRPr="00EE0686">
              <w:rPr>
                <w:rFonts w:ascii="Calibri Light" w:hAnsi="Calibri Light"/>
                <w:b/>
                <w:i/>
                <w:color w:val="auto"/>
                <w:sz w:val="22"/>
                <w:szCs w:val="22"/>
              </w:rPr>
              <w:t xml:space="preserve">□ </w:t>
            </w:r>
            <w:r w:rsidR="00F4694E" w:rsidRPr="00EE0686">
              <w:rPr>
                <w:rFonts w:ascii="Calibri Light" w:hAnsi="Calibri Light"/>
                <w:b/>
                <w:i/>
                <w:sz w:val="22"/>
                <w:szCs w:val="22"/>
              </w:rPr>
              <w:t>Attribute not applicable</w:t>
            </w:r>
          </w:p>
          <w:p w14:paraId="3CF2D8B6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4DF05" w14:textId="77777777" w:rsidR="00C5485B" w:rsidRPr="00EE0686" w:rsidRDefault="002009AF" w:rsidP="0099136E">
            <w:pPr>
              <w:pStyle w:val="Default"/>
              <w:numPr>
                <w:ilvl w:val="0"/>
                <w:numId w:val="36"/>
              </w:numPr>
              <w:ind w:left="516" w:hanging="284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Too few publications as a whole</w:t>
            </w:r>
          </w:p>
          <w:p w14:paraId="5E545C9A" w14:textId="77777777" w:rsidR="00C5485B" w:rsidRPr="009703E0" w:rsidRDefault="0045608C" w:rsidP="0099136E">
            <w:pPr>
              <w:pStyle w:val="Default"/>
              <w:numPr>
                <w:ilvl w:val="0"/>
                <w:numId w:val="36"/>
              </w:numPr>
              <w:ind w:left="516" w:hanging="284"/>
              <w:rPr>
                <w:rFonts w:ascii="Calibri" w:hAnsi="Calibri"/>
                <w:sz w:val="20"/>
                <w:szCs w:val="20"/>
              </w:rPr>
            </w:pPr>
            <w:r w:rsidRPr="009703E0">
              <w:rPr>
                <w:rFonts w:ascii="Calibri" w:hAnsi="Calibri"/>
                <w:sz w:val="20"/>
                <w:szCs w:val="20"/>
              </w:rPr>
              <w:t>Not enough</w:t>
            </w:r>
            <w:r w:rsidR="002009AF" w:rsidRPr="009703E0">
              <w:rPr>
                <w:rFonts w:ascii="Calibri" w:hAnsi="Calibri"/>
                <w:sz w:val="20"/>
                <w:szCs w:val="20"/>
              </w:rPr>
              <w:t xml:space="preserve"> publications in scientific level</w:t>
            </w:r>
            <w:r w:rsidR="006F68C0" w:rsidRPr="009703E0">
              <w:rPr>
                <w:rFonts w:ascii="Calibri" w:hAnsi="Calibri"/>
                <w:sz w:val="20"/>
                <w:szCs w:val="20"/>
              </w:rPr>
              <w:t xml:space="preserve"> publication channels</w:t>
            </w:r>
          </w:p>
          <w:p w14:paraId="61FEEC78" w14:textId="77777777" w:rsidR="00C5485B" w:rsidRPr="009703E0" w:rsidRDefault="002009AF" w:rsidP="0099136E">
            <w:pPr>
              <w:pStyle w:val="Default"/>
              <w:numPr>
                <w:ilvl w:val="0"/>
                <w:numId w:val="36"/>
              </w:numPr>
              <w:ind w:left="516" w:hanging="284"/>
              <w:rPr>
                <w:rFonts w:ascii="Calibri" w:hAnsi="Calibri"/>
                <w:sz w:val="20"/>
                <w:szCs w:val="20"/>
              </w:rPr>
            </w:pPr>
            <w:r w:rsidRPr="009703E0">
              <w:rPr>
                <w:rFonts w:ascii="Calibri" w:hAnsi="Calibri"/>
                <w:sz w:val="20"/>
                <w:szCs w:val="20"/>
              </w:rPr>
              <w:t>Insufficient contribution</w:t>
            </w:r>
          </w:p>
          <w:p w14:paraId="29B58B98" w14:textId="77777777" w:rsidR="006F68C0" w:rsidRPr="009703E0" w:rsidRDefault="00BF10B2" w:rsidP="0099136E">
            <w:pPr>
              <w:pStyle w:val="Default"/>
              <w:numPr>
                <w:ilvl w:val="0"/>
                <w:numId w:val="36"/>
              </w:numPr>
              <w:ind w:left="516" w:hanging="284"/>
              <w:rPr>
                <w:rFonts w:ascii="Calibri" w:hAnsi="Calibri"/>
                <w:sz w:val="20"/>
                <w:szCs w:val="20"/>
              </w:rPr>
            </w:pPr>
            <w:r w:rsidRPr="009703E0">
              <w:rPr>
                <w:rFonts w:ascii="Calibri" w:hAnsi="Calibri"/>
                <w:sz w:val="20"/>
                <w:szCs w:val="20"/>
              </w:rPr>
              <w:t>No main authorship in any publication</w:t>
            </w:r>
          </w:p>
          <w:p w14:paraId="13510B21" w14:textId="77777777" w:rsidR="00BF10B2" w:rsidRPr="00EE0686" w:rsidRDefault="00BF10B2" w:rsidP="0099136E">
            <w:pPr>
              <w:pStyle w:val="Default"/>
              <w:numPr>
                <w:ilvl w:val="0"/>
                <w:numId w:val="36"/>
              </w:numPr>
              <w:ind w:left="516" w:hanging="284"/>
              <w:rPr>
                <w:rFonts w:ascii="Calibri" w:hAnsi="Calibri"/>
                <w:sz w:val="20"/>
                <w:szCs w:val="20"/>
              </w:rPr>
            </w:pPr>
            <w:r w:rsidRPr="009703E0">
              <w:rPr>
                <w:rFonts w:ascii="Calibri" w:hAnsi="Calibri"/>
                <w:sz w:val="20"/>
                <w:szCs w:val="20"/>
              </w:rPr>
              <w:t>Publication(s) included in more than two scientific postgraduate degree thesis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62FD7" w14:textId="77777777" w:rsidR="00C5485B" w:rsidRPr="00EE0686" w:rsidRDefault="00D37EE9" w:rsidP="0099136E">
            <w:pPr>
              <w:pStyle w:val="Default"/>
              <w:numPr>
                <w:ilvl w:val="0"/>
                <w:numId w:val="36"/>
              </w:numPr>
              <w:ind w:left="461" w:hanging="283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Adequate number of publications</w:t>
            </w:r>
          </w:p>
          <w:p w14:paraId="34F6DA0A" w14:textId="77777777" w:rsidR="00C5485B" w:rsidRDefault="00D37EE9" w:rsidP="0099136E">
            <w:pPr>
              <w:pStyle w:val="Default"/>
              <w:numPr>
                <w:ilvl w:val="0"/>
                <w:numId w:val="36"/>
              </w:numPr>
              <w:ind w:left="461" w:hanging="283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Adequate contribution</w:t>
            </w:r>
          </w:p>
          <w:p w14:paraId="49CFBD28" w14:textId="77777777" w:rsidR="00BF10B2" w:rsidRPr="009703E0" w:rsidRDefault="00BF10B2" w:rsidP="0099136E">
            <w:pPr>
              <w:pStyle w:val="Default"/>
              <w:numPr>
                <w:ilvl w:val="0"/>
                <w:numId w:val="36"/>
              </w:numPr>
              <w:ind w:left="461" w:hanging="283"/>
              <w:rPr>
                <w:rFonts w:ascii="Calibri" w:hAnsi="Calibri"/>
                <w:sz w:val="20"/>
                <w:szCs w:val="20"/>
              </w:rPr>
            </w:pPr>
            <w:r w:rsidRPr="009703E0">
              <w:rPr>
                <w:rFonts w:ascii="Calibri" w:hAnsi="Calibri"/>
                <w:sz w:val="20"/>
                <w:szCs w:val="20"/>
              </w:rPr>
              <w:t>Main author i</w:t>
            </w:r>
            <w:r w:rsidR="009703E0" w:rsidRPr="009703E0">
              <w:rPr>
                <w:rFonts w:ascii="Calibri" w:hAnsi="Calibri"/>
                <w:sz w:val="20"/>
                <w:szCs w:val="20"/>
              </w:rPr>
              <w:t>n</w:t>
            </w:r>
            <w:r w:rsidRPr="009703E0">
              <w:rPr>
                <w:rFonts w:ascii="Calibri" w:hAnsi="Calibri"/>
                <w:sz w:val="20"/>
                <w:szCs w:val="20"/>
              </w:rPr>
              <w:t xml:space="preserve"> one publication, which is not included in another scientific postgraduate degree thesis </w:t>
            </w:r>
          </w:p>
          <w:p w14:paraId="759B363F" w14:textId="77777777" w:rsidR="00BF10B2" w:rsidRPr="00EE0686" w:rsidRDefault="00BF10B2" w:rsidP="0099136E">
            <w:pPr>
              <w:pStyle w:val="Default"/>
              <w:numPr>
                <w:ilvl w:val="0"/>
                <w:numId w:val="36"/>
              </w:numPr>
              <w:ind w:left="461" w:hanging="283"/>
              <w:rPr>
                <w:rFonts w:ascii="Calibri" w:hAnsi="Calibri"/>
                <w:sz w:val="20"/>
                <w:szCs w:val="20"/>
              </w:rPr>
            </w:pPr>
            <w:r w:rsidRPr="009703E0">
              <w:rPr>
                <w:rFonts w:ascii="Calibri" w:hAnsi="Calibri"/>
                <w:sz w:val="20"/>
                <w:szCs w:val="20"/>
              </w:rPr>
              <w:t>Publication(s) included in a maximum of two scientific postgraduate degree theses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0EC7A" w14:textId="77777777" w:rsidR="00C5485B" w:rsidRPr="009703E0" w:rsidRDefault="000B3134" w:rsidP="0099136E">
            <w:pPr>
              <w:pStyle w:val="Default"/>
              <w:numPr>
                <w:ilvl w:val="0"/>
                <w:numId w:val="36"/>
              </w:numPr>
              <w:ind w:left="397" w:hanging="284"/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 xml:space="preserve">Especially good quality </w:t>
            </w:r>
            <w:r w:rsidRPr="009703E0">
              <w:rPr>
                <w:rFonts w:ascii="Calibri" w:hAnsi="Calibri"/>
                <w:sz w:val="20"/>
                <w:szCs w:val="20"/>
              </w:rPr>
              <w:t>publications</w:t>
            </w:r>
          </w:p>
          <w:p w14:paraId="58E7ED24" w14:textId="77777777" w:rsidR="00C5485B" w:rsidRPr="009703E0" w:rsidRDefault="000B3134" w:rsidP="0099136E">
            <w:pPr>
              <w:pStyle w:val="Default"/>
              <w:numPr>
                <w:ilvl w:val="0"/>
                <w:numId w:val="36"/>
              </w:numPr>
              <w:ind w:left="397" w:hanging="284"/>
              <w:rPr>
                <w:rFonts w:ascii="Calibri" w:hAnsi="Calibri"/>
                <w:sz w:val="20"/>
                <w:szCs w:val="20"/>
              </w:rPr>
            </w:pPr>
            <w:r w:rsidRPr="009703E0">
              <w:rPr>
                <w:rFonts w:ascii="Calibri" w:hAnsi="Calibri"/>
                <w:sz w:val="20"/>
                <w:szCs w:val="20"/>
              </w:rPr>
              <w:t>Self-contained publishing</w:t>
            </w:r>
          </w:p>
          <w:p w14:paraId="5FEAE2D7" w14:textId="77777777" w:rsidR="00C5485B" w:rsidRPr="009703E0" w:rsidRDefault="000B3134" w:rsidP="0099136E">
            <w:pPr>
              <w:pStyle w:val="Default"/>
              <w:numPr>
                <w:ilvl w:val="0"/>
                <w:numId w:val="36"/>
              </w:numPr>
              <w:ind w:left="397" w:hanging="284"/>
              <w:rPr>
                <w:rFonts w:ascii="Calibri" w:hAnsi="Calibri"/>
                <w:color w:val="auto"/>
                <w:sz w:val="20"/>
                <w:szCs w:val="20"/>
              </w:rPr>
            </w:pPr>
            <w:r w:rsidRPr="009703E0">
              <w:rPr>
                <w:rFonts w:ascii="Calibri" w:hAnsi="Calibri"/>
                <w:color w:val="auto"/>
                <w:sz w:val="20"/>
                <w:szCs w:val="20"/>
              </w:rPr>
              <w:t>Significant public data</w:t>
            </w:r>
          </w:p>
          <w:p w14:paraId="5A1EBBE3" w14:textId="77777777" w:rsidR="00BF10B2" w:rsidRPr="00EE0686" w:rsidRDefault="00BF10B2" w:rsidP="0099136E">
            <w:pPr>
              <w:pStyle w:val="Default"/>
              <w:numPr>
                <w:ilvl w:val="0"/>
                <w:numId w:val="36"/>
              </w:numPr>
              <w:ind w:left="397" w:hanging="284"/>
              <w:rPr>
                <w:rFonts w:ascii="Calibri" w:hAnsi="Calibri"/>
                <w:color w:val="auto"/>
                <w:sz w:val="20"/>
                <w:szCs w:val="20"/>
              </w:rPr>
            </w:pPr>
            <w:r w:rsidRPr="009703E0">
              <w:rPr>
                <w:rFonts w:ascii="Calibri" w:hAnsi="Calibri"/>
                <w:color w:val="auto"/>
                <w:sz w:val="20"/>
                <w:szCs w:val="20"/>
              </w:rPr>
              <w:t>Main author in several publications.</w:t>
            </w:r>
          </w:p>
        </w:tc>
      </w:tr>
    </w:tbl>
    <w:p w14:paraId="0FB78278" w14:textId="77777777" w:rsidR="00E861C6" w:rsidRDefault="00E861C6" w:rsidP="00E861C6">
      <w:pPr>
        <w:pStyle w:val="Default"/>
        <w:rPr>
          <w:rFonts w:ascii="Franklin Gothic Book" w:hAnsi="Franklin Gothic Book"/>
          <w:color w:val="auto"/>
          <w:sz w:val="22"/>
          <w:szCs w:val="22"/>
        </w:rPr>
      </w:pPr>
    </w:p>
    <w:p w14:paraId="1FC39945" w14:textId="77777777" w:rsidR="00B56B75" w:rsidRDefault="00B56B75" w:rsidP="00E861C6">
      <w:pPr>
        <w:pStyle w:val="Default"/>
        <w:rPr>
          <w:rFonts w:ascii="Franklin Gothic Book" w:hAnsi="Franklin Gothic Book"/>
          <w:color w:val="auto"/>
          <w:sz w:val="22"/>
          <w:szCs w:val="22"/>
        </w:rPr>
      </w:pPr>
    </w:p>
    <w:p w14:paraId="0562CB0E" w14:textId="77777777" w:rsidR="00B56B75" w:rsidRPr="00DB1DF2" w:rsidRDefault="00B56B75" w:rsidP="00E861C6">
      <w:pPr>
        <w:pStyle w:val="Default"/>
        <w:rPr>
          <w:rFonts w:ascii="Franklin Gothic Book" w:hAnsi="Franklin Gothic Book"/>
          <w:color w:val="auto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80"/>
        <w:gridCol w:w="3888"/>
        <w:gridCol w:w="3888"/>
        <w:gridCol w:w="3888"/>
      </w:tblGrid>
      <w:tr w:rsidR="00E861C6" w:rsidRPr="00EE0686" w14:paraId="6EB82BBE" w14:textId="77777777" w:rsidTr="68235E1B"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</w:tcPr>
          <w:p w14:paraId="206ED18D" w14:textId="77777777" w:rsidR="00E861C6" w:rsidRPr="00EE0686" w:rsidRDefault="00E861C6" w:rsidP="00E861C6">
            <w:pPr>
              <w:pStyle w:val="Default"/>
              <w:jc w:val="center"/>
              <w:rPr>
                <w:rFonts w:ascii="Calibri Light" w:hAnsi="Calibri Light"/>
                <w:b/>
                <w:i/>
                <w:sz w:val="22"/>
                <w:szCs w:val="22"/>
              </w:rPr>
            </w:pPr>
            <w:r w:rsidRPr="00EE0686">
              <w:rPr>
                <w:rFonts w:ascii="Calibri Light" w:hAnsi="Calibri Light"/>
                <w:b/>
                <w:i/>
                <w:sz w:val="22"/>
                <w:szCs w:val="22"/>
              </w:rPr>
              <w:lastRenderedPageBreak/>
              <w:t xml:space="preserve">Attribute </w:t>
            </w: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</w:tcPr>
          <w:p w14:paraId="0F6BA424" w14:textId="77777777" w:rsidR="00E861C6" w:rsidRPr="00EE0686" w:rsidRDefault="00E861C6" w:rsidP="00E861C6">
            <w:pPr>
              <w:pStyle w:val="Default"/>
              <w:jc w:val="center"/>
              <w:rPr>
                <w:rFonts w:ascii="Calibri Light" w:hAnsi="Calibri Light"/>
                <w:b/>
                <w:i/>
                <w:sz w:val="22"/>
                <w:szCs w:val="22"/>
              </w:rPr>
            </w:pPr>
            <w:r w:rsidRPr="00EE0686">
              <w:rPr>
                <w:rFonts w:ascii="Calibri Light" w:hAnsi="Calibri Light"/>
                <w:b/>
                <w:i/>
                <w:sz w:val="22"/>
                <w:szCs w:val="22"/>
              </w:rPr>
              <w:t xml:space="preserve">Does Not Meet Expectations </w:t>
            </w: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</w:tcPr>
          <w:p w14:paraId="1A6A0C67" w14:textId="77777777" w:rsidR="00E861C6" w:rsidRPr="00EE0686" w:rsidRDefault="00E861C6" w:rsidP="00E861C6">
            <w:pPr>
              <w:pStyle w:val="Default"/>
              <w:jc w:val="center"/>
              <w:rPr>
                <w:rFonts w:ascii="Calibri Light" w:hAnsi="Calibri Light"/>
                <w:b/>
                <w:i/>
                <w:sz w:val="22"/>
                <w:szCs w:val="22"/>
              </w:rPr>
            </w:pPr>
            <w:r w:rsidRPr="00EE0686">
              <w:rPr>
                <w:rFonts w:ascii="Calibri Light" w:hAnsi="Calibri Light"/>
                <w:b/>
                <w:i/>
                <w:sz w:val="22"/>
                <w:szCs w:val="22"/>
              </w:rPr>
              <w:t xml:space="preserve">Meets Expectations </w:t>
            </w: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</w:tcPr>
          <w:p w14:paraId="52EECD79" w14:textId="77777777" w:rsidR="00E861C6" w:rsidRPr="00EE0686" w:rsidRDefault="00E861C6" w:rsidP="00E861C6">
            <w:pPr>
              <w:pStyle w:val="Default"/>
              <w:jc w:val="center"/>
              <w:rPr>
                <w:rFonts w:ascii="Calibri Light" w:hAnsi="Calibri Light"/>
                <w:b/>
                <w:i/>
                <w:sz w:val="22"/>
                <w:szCs w:val="22"/>
              </w:rPr>
            </w:pPr>
            <w:r w:rsidRPr="00EE0686">
              <w:rPr>
                <w:rFonts w:ascii="Calibri Light" w:hAnsi="Calibri Light"/>
                <w:b/>
                <w:i/>
                <w:sz w:val="22"/>
                <w:szCs w:val="22"/>
              </w:rPr>
              <w:t xml:space="preserve">Exceeds Expectations </w:t>
            </w:r>
          </w:p>
        </w:tc>
      </w:tr>
      <w:tr w:rsidR="00E861C6" w:rsidRPr="00087689" w14:paraId="2E6B1612" w14:textId="77777777" w:rsidTr="68235E1B"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</w:tcPr>
          <w:p w14:paraId="34CE0A41" w14:textId="77777777" w:rsidR="00AE61B2" w:rsidRPr="00EE0686" w:rsidRDefault="00AE61B2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</w:p>
          <w:p w14:paraId="2D01A09D" w14:textId="77777777" w:rsidR="00E861C6" w:rsidRPr="00EE0686" w:rsidRDefault="00E861C6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  <w:r w:rsidRPr="00EE0686">
              <w:rPr>
                <w:rFonts w:ascii="Calibri Light" w:hAnsi="Calibri Light"/>
                <w:b/>
                <w:i/>
                <w:sz w:val="22"/>
                <w:szCs w:val="22"/>
              </w:rPr>
              <w:t xml:space="preserve">Overall quality of science </w:t>
            </w:r>
          </w:p>
          <w:p w14:paraId="62EBF3C5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6D98A12B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2946DB82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5997CC1D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110FFD37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6B699379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3FE9F23F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1F72F646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08CE6F91" w14:textId="77777777" w:rsidR="00F4694E" w:rsidRPr="00EE0686" w:rsidRDefault="00F4694E" w:rsidP="00E754BE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61CDCEAD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25B225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Arguments are incorrect, incoherent, or flawed</w:t>
            </w:r>
          </w:p>
          <w:p w14:paraId="713D5B72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Objectives are poorly defined</w:t>
            </w:r>
          </w:p>
          <w:p w14:paraId="69AA492A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Demonstrates rudimentary critical thinking skills</w:t>
            </w:r>
          </w:p>
          <w:p w14:paraId="117D4B70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Does not reflect understanding of subject matter and associated literature</w:t>
            </w:r>
          </w:p>
          <w:p w14:paraId="7F55E310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Demonstrates poor understanding of theoretical concepts</w:t>
            </w:r>
          </w:p>
          <w:p w14:paraId="25A650AA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Demonstrates limited originality</w:t>
            </w:r>
            <w:r w:rsidR="0074767F">
              <w:rPr>
                <w:rFonts w:ascii="Calibri" w:hAnsi="Calibri"/>
                <w:sz w:val="20"/>
                <w:szCs w:val="20"/>
              </w:rPr>
              <w:t xml:space="preserve"> and independence</w:t>
            </w:r>
          </w:p>
          <w:p w14:paraId="14658038" w14:textId="77777777" w:rsidR="00E861C6" w:rsidRPr="00EE0686" w:rsidRDefault="00E861C6" w:rsidP="00E754BE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Displays limited creativity and insight</w:t>
            </w: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868EA2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Arguments are coherent and clear</w:t>
            </w:r>
          </w:p>
          <w:p w14:paraId="772010DC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Objectives are clear</w:t>
            </w:r>
          </w:p>
          <w:p w14:paraId="20860824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Demonstrates critical thinking skills</w:t>
            </w:r>
          </w:p>
          <w:p w14:paraId="5D63F913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Reflects understanding of subject matter and associated literature</w:t>
            </w:r>
          </w:p>
          <w:p w14:paraId="0A7F19C8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Demonstrates understanding of theoretical concepts</w:t>
            </w:r>
          </w:p>
          <w:p w14:paraId="1B239EAF" w14:textId="77777777" w:rsidR="00E861C6" w:rsidRPr="0074767F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74767F">
              <w:rPr>
                <w:rFonts w:ascii="Calibri" w:hAnsi="Calibri"/>
                <w:sz w:val="20"/>
                <w:szCs w:val="20"/>
              </w:rPr>
              <w:t>Demonstrates originality</w:t>
            </w:r>
            <w:r w:rsidR="00BF10B2" w:rsidRPr="0074767F">
              <w:rPr>
                <w:rFonts w:ascii="Calibri" w:hAnsi="Calibri"/>
                <w:sz w:val="20"/>
                <w:szCs w:val="20"/>
              </w:rPr>
              <w:t xml:space="preserve"> and independence</w:t>
            </w:r>
          </w:p>
          <w:p w14:paraId="743232D3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Displays creativity and insight</w:t>
            </w:r>
          </w:p>
          <w:p w14:paraId="6BB9E253" w14:textId="77777777" w:rsidR="00E861C6" w:rsidRPr="00EE0686" w:rsidRDefault="00E861C6" w:rsidP="00E861C6">
            <w:pPr>
              <w:pStyle w:val="Default"/>
              <w:ind w:left="288" w:hanging="288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794BB5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Arguments are superior</w:t>
            </w:r>
          </w:p>
          <w:p w14:paraId="6AE447C2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Objectives are well defined</w:t>
            </w:r>
          </w:p>
          <w:p w14:paraId="6131B9AD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Exhibits mature critical thinking skills</w:t>
            </w:r>
          </w:p>
          <w:p w14:paraId="0C3AFF3B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Exhibits mastery of subject matter and associated literature</w:t>
            </w:r>
          </w:p>
          <w:p w14:paraId="4C8FC9F0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Demonstrates mastery of theoretical concepts</w:t>
            </w:r>
          </w:p>
          <w:p w14:paraId="59E2945B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Demonstrates exceptional originality</w:t>
            </w:r>
            <w:r w:rsidR="008A037B" w:rsidRPr="00EE0686">
              <w:rPr>
                <w:rFonts w:ascii="Calibri" w:hAnsi="Calibri"/>
                <w:sz w:val="20"/>
                <w:szCs w:val="20"/>
              </w:rPr>
              <w:t xml:space="preserve"> and independenc</w:t>
            </w:r>
            <w:r w:rsidR="00BF10B2">
              <w:rPr>
                <w:rFonts w:ascii="Calibri" w:hAnsi="Calibri"/>
                <w:sz w:val="20"/>
                <w:szCs w:val="20"/>
              </w:rPr>
              <w:t>e</w:t>
            </w:r>
          </w:p>
          <w:p w14:paraId="065ECF3F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Displays exceptional creativity and insight</w:t>
            </w:r>
          </w:p>
        </w:tc>
      </w:tr>
      <w:tr w:rsidR="00E861C6" w:rsidRPr="00087689" w14:paraId="400E2431" w14:textId="77777777" w:rsidTr="68235E1B">
        <w:trPr>
          <w:trHeight w:val="907"/>
        </w:trPr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</w:tcPr>
          <w:p w14:paraId="23DE523C" w14:textId="77777777" w:rsidR="00AE61B2" w:rsidRPr="00EE0686" w:rsidRDefault="00AE61B2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</w:p>
          <w:p w14:paraId="4490786C" w14:textId="77777777" w:rsidR="00E861C6" w:rsidRPr="00EE0686" w:rsidRDefault="00E861C6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  <w:r w:rsidRPr="00EE0686">
              <w:rPr>
                <w:rFonts w:ascii="Calibri Light" w:hAnsi="Calibri Light"/>
                <w:b/>
                <w:i/>
                <w:sz w:val="22"/>
                <w:szCs w:val="22"/>
              </w:rPr>
              <w:t>Contribution to discipline</w:t>
            </w:r>
          </w:p>
          <w:p w14:paraId="52E56223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07547A01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5043CB0F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07459315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C29D48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Limited evidence of discovery</w:t>
            </w:r>
          </w:p>
          <w:p w14:paraId="54FCC111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Limited expansion upon previous research</w:t>
            </w:r>
          </w:p>
          <w:p w14:paraId="6862277F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color w:val="auto"/>
                <w:sz w:val="20"/>
                <w:szCs w:val="20"/>
              </w:rPr>
              <w:t>Limited theoretical or applied significance</w:t>
            </w:r>
          </w:p>
          <w:p w14:paraId="4A587EF0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Limited publication potential</w:t>
            </w: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AF16A5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Some evidence of discovery</w:t>
            </w:r>
          </w:p>
          <w:p w14:paraId="7C57195C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Builds upon previous research</w:t>
            </w:r>
          </w:p>
          <w:p w14:paraId="692EFC7D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color w:val="auto"/>
                <w:sz w:val="20"/>
                <w:szCs w:val="20"/>
              </w:rPr>
              <w:t>Reasonable theoretical or applied significance</w:t>
            </w:r>
          </w:p>
          <w:p w14:paraId="6C03B765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Reasonable publication potential</w:t>
            </w: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B4C7CF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Exceptional evidence of discovery</w:t>
            </w:r>
          </w:p>
          <w:p w14:paraId="4B19D45D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Greatly extends previous research</w:t>
            </w:r>
          </w:p>
          <w:p w14:paraId="5037A244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color w:val="auto"/>
                <w:sz w:val="20"/>
                <w:szCs w:val="20"/>
              </w:rPr>
              <w:t>Exceptional theoretical or applied significance</w:t>
            </w:r>
          </w:p>
          <w:p w14:paraId="0E7DFC89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Exceptional publication potential</w:t>
            </w:r>
          </w:p>
        </w:tc>
      </w:tr>
      <w:tr w:rsidR="00E861C6" w:rsidRPr="00087689" w14:paraId="2B4087EA" w14:textId="77777777" w:rsidTr="68235E1B"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</w:tcPr>
          <w:p w14:paraId="6537F28F" w14:textId="77777777" w:rsidR="00AE61B2" w:rsidRPr="00EE0686" w:rsidRDefault="00AE61B2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</w:p>
          <w:p w14:paraId="545502A8" w14:textId="77777777" w:rsidR="00E861C6" w:rsidRPr="00EE0686" w:rsidRDefault="00E861C6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  <w:r w:rsidRPr="00EE0686">
              <w:rPr>
                <w:rFonts w:ascii="Calibri Light" w:hAnsi="Calibri Light"/>
                <w:b/>
                <w:i/>
                <w:sz w:val="22"/>
                <w:szCs w:val="22"/>
              </w:rPr>
              <w:t xml:space="preserve">Quality of writing </w:t>
            </w:r>
          </w:p>
          <w:p w14:paraId="6DFB9E20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70DF9E56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44E871BC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144A5D23" w14:textId="77777777" w:rsidR="00F4694E" w:rsidRPr="00EE0686" w:rsidRDefault="00F4694E" w:rsidP="00F4694E">
            <w:pPr>
              <w:pStyle w:val="Default"/>
              <w:ind w:left="288" w:hanging="288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738610EB" w14:textId="77777777" w:rsidR="00F4694E" w:rsidRPr="00EE0686" w:rsidRDefault="00F4694E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D5C43D" w14:textId="77777777" w:rsidR="00E861C6" w:rsidRPr="00EE0686" w:rsidRDefault="00BF10B2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Text is hard to read and understand</w:t>
            </w:r>
            <w:r w:rsidR="00E861C6" w:rsidRPr="00EE0686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056D2DA9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Numerous grammatical and spelling errors</w:t>
            </w:r>
          </w:p>
          <w:p w14:paraId="7E561693" w14:textId="77777777" w:rsidR="000B3134" w:rsidRPr="00EE0686" w:rsidRDefault="000B3134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 xml:space="preserve">Numerous citations </w:t>
            </w:r>
          </w:p>
          <w:p w14:paraId="6E1483EE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 xml:space="preserve">Organization is poor </w:t>
            </w:r>
          </w:p>
          <w:p w14:paraId="72CEEBD6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Documentation is poor</w:t>
            </w:r>
          </w:p>
          <w:p w14:paraId="637805D2" w14:textId="77777777" w:rsidR="00AE61B2" w:rsidRPr="00EE0686" w:rsidRDefault="00AE61B2" w:rsidP="00AE61B2">
            <w:pPr>
              <w:pStyle w:val="Default"/>
              <w:ind w:left="72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6DDD41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Writing is adequate</w:t>
            </w:r>
          </w:p>
          <w:p w14:paraId="2C6716D6" w14:textId="77777777" w:rsidR="00E861C6" w:rsidRPr="00EE0686" w:rsidRDefault="00B87AF2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74767F">
              <w:rPr>
                <w:rFonts w:ascii="Calibri" w:hAnsi="Calibri"/>
                <w:sz w:val="20"/>
                <w:szCs w:val="20"/>
              </w:rPr>
              <w:t>May include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74767F">
              <w:rPr>
                <w:rFonts w:ascii="Calibri" w:hAnsi="Calibri"/>
                <w:sz w:val="20"/>
                <w:szCs w:val="20"/>
              </w:rPr>
              <w:t>few</w:t>
            </w:r>
            <w:r w:rsidR="00E861C6" w:rsidRPr="00EE0686">
              <w:rPr>
                <w:rFonts w:ascii="Calibri" w:hAnsi="Calibri"/>
                <w:sz w:val="20"/>
                <w:szCs w:val="20"/>
              </w:rPr>
              <w:t xml:space="preserve"> grammatical and spelling errors</w:t>
            </w:r>
          </w:p>
          <w:p w14:paraId="51F5D24E" w14:textId="77777777" w:rsidR="000B3134" w:rsidRPr="00EE0686" w:rsidRDefault="000B3134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 xml:space="preserve">Only few citations </w:t>
            </w:r>
          </w:p>
          <w:p w14:paraId="14532B88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Organization is logical</w:t>
            </w:r>
          </w:p>
          <w:p w14:paraId="7174254D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 xml:space="preserve">Documentation is adequate </w:t>
            </w: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D1C2D9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Writing is publication quality</w:t>
            </w:r>
          </w:p>
          <w:p w14:paraId="5F6314D4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 xml:space="preserve">No grammatical or spelling errors </w:t>
            </w:r>
          </w:p>
          <w:p w14:paraId="296E499E" w14:textId="77777777" w:rsidR="008A037B" w:rsidRPr="00EE0686" w:rsidRDefault="008A037B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 xml:space="preserve">Author’s own text </w:t>
            </w:r>
          </w:p>
          <w:p w14:paraId="02B72548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Organization is excellent</w:t>
            </w:r>
          </w:p>
          <w:p w14:paraId="2C1D3314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Documentation is excellent</w:t>
            </w:r>
          </w:p>
        </w:tc>
      </w:tr>
      <w:tr w:rsidR="68235E1B" w14:paraId="7B0921C6" w14:textId="77777777" w:rsidTr="68235E1B">
        <w:trPr>
          <w:trHeight w:val="300"/>
        </w:trPr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</w:tcPr>
          <w:p w14:paraId="10F67873" w14:textId="5D17B479" w:rsidR="35F9E4B7" w:rsidRDefault="35F9E4B7" w:rsidP="68235E1B">
            <w:pPr>
              <w:pStyle w:val="Default"/>
            </w:pPr>
            <w:r w:rsidRPr="68235E1B">
              <w:rPr>
                <w:rFonts w:ascii="Calibri Light" w:hAnsi="Calibri Light"/>
                <w:b/>
                <w:bCs/>
                <w:i/>
                <w:iCs/>
                <w:sz w:val="22"/>
                <w:szCs w:val="22"/>
              </w:rPr>
              <w:t>AI and research integrity</w:t>
            </w: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10E73A" w14:textId="68CB74F0" w:rsidR="3E708CA2" w:rsidRDefault="3E708CA2" w:rsidP="68235E1B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68235E1B">
              <w:rPr>
                <w:rFonts w:ascii="Calibri" w:hAnsi="Calibri"/>
                <w:sz w:val="20"/>
                <w:szCs w:val="20"/>
              </w:rPr>
              <w:t xml:space="preserve">Artificial intelligence </w:t>
            </w:r>
            <w:r w:rsidR="6D5E030B" w:rsidRPr="68235E1B">
              <w:rPr>
                <w:rFonts w:ascii="Calibri" w:hAnsi="Calibri"/>
                <w:sz w:val="20"/>
                <w:szCs w:val="20"/>
              </w:rPr>
              <w:t>has been</w:t>
            </w:r>
            <w:r w:rsidRPr="68235E1B">
              <w:rPr>
                <w:rFonts w:ascii="Calibri" w:hAnsi="Calibri"/>
                <w:sz w:val="20"/>
                <w:szCs w:val="20"/>
              </w:rPr>
              <w:t xml:space="preserve"> used to generate text</w:t>
            </w:r>
            <w:r w:rsidR="672A32E3" w:rsidRPr="68235E1B">
              <w:rPr>
                <w:rFonts w:ascii="Calibri" w:hAnsi="Calibri"/>
                <w:sz w:val="20"/>
                <w:szCs w:val="20"/>
              </w:rPr>
              <w:t>.</w:t>
            </w:r>
            <w:r w:rsidRPr="68235E1B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0EEF452B" w14:textId="07B0D941" w:rsidR="1AC1072A" w:rsidRDefault="1AC1072A" w:rsidP="68235E1B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68235E1B">
              <w:rPr>
                <w:rFonts w:ascii="Calibri" w:hAnsi="Calibri"/>
                <w:sz w:val="20"/>
                <w:szCs w:val="20"/>
              </w:rPr>
              <w:t xml:space="preserve">The use of artificial intelligence applications and commercial software </w:t>
            </w:r>
            <w:r w:rsidR="5E964EC1" w:rsidRPr="68235E1B">
              <w:rPr>
                <w:rFonts w:ascii="Calibri" w:hAnsi="Calibri"/>
                <w:sz w:val="20"/>
                <w:szCs w:val="20"/>
              </w:rPr>
              <w:t>is</w:t>
            </w:r>
            <w:r w:rsidRPr="68235E1B">
              <w:rPr>
                <w:rFonts w:ascii="Calibri" w:hAnsi="Calibri"/>
                <w:sz w:val="20"/>
                <w:szCs w:val="20"/>
              </w:rPr>
              <w:t xml:space="preserve"> not mentioned in the doctoral thesis.</w:t>
            </w:r>
          </w:p>
          <w:p w14:paraId="4B485020" w14:textId="2EA016DC" w:rsidR="2A538104" w:rsidRDefault="2A538104" w:rsidP="68235E1B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68235E1B">
              <w:rPr>
                <w:rFonts w:ascii="Calibri" w:hAnsi="Calibri"/>
                <w:sz w:val="20"/>
                <w:szCs w:val="20"/>
              </w:rPr>
              <w:t>The Turnitin check is not completely done or interpreted.</w:t>
            </w:r>
          </w:p>
          <w:p w14:paraId="6C232E34" w14:textId="3BA52891" w:rsidR="68235E1B" w:rsidRDefault="68235E1B" w:rsidP="68235E1B">
            <w:pPr>
              <w:pStyle w:val="Defaul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887ECD" w14:textId="363BFC84" w:rsidR="10D04FA1" w:rsidRDefault="10D04FA1" w:rsidP="68235E1B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68235E1B">
              <w:rPr>
                <w:rFonts w:ascii="Calibri" w:hAnsi="Calibri"/>
                <w:sz w:val="20"/>
                <w:szCs w:val="20"/>
              </w:rPr>
              <w:t xml:space="preserve">Artificial intelligence must not be used to generate text, but it may be utilised as a tool for language and text editing. </w:t>
            </w:r>
          </w:p>
          <w:p w14:paraId="41CA77BC" w14:textId="1A36CCC3" w:rsidR="1AC1072A" w:rsidRDefault="1AC1072A" w:rsidP="68235E1B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68235E1B">
              <w:rPr>
                <w:rFonts w:ascii="Calibri" w:hAnsi="Calibri"/>
                <w:sz w:val="20"/>
                <w:szCs w:val="20"/>
              </w:rPr>
              <w:t xml:space="preserve">The use of artificial intelligence applications and commercial software, as well as the Turnitin check, </w:t>
            </w:r>
            <w:r w:rsidR="2A5CD815" w:rsidRPr="68235E1B">
              <w:rPr>
                <w:rFonts w:ascii="Calibri" w:hAnsi="Calibri"/>
                <w:sz w:val="20"/>
                <w:szCs w:val="20"/>
              </w:rPr>
              <w:t>are</w:t>
            </w:r>
            <w:r w:rsidRPr="68235E1B">
              <w:rPr>
                <w:rFonts w:ascii="Calibri" w:hAnsi="Calibri"/>
                <w:sz w:val="20"/>
                <w:szCs w:val="20"/>
              </w:rPr>
              <w:t xml:space="preserve"> mentioned in the doctoral thesis.</w:t>
            </w:r>
          </w:p>
          <w:p w14:paraId="4221151F" w14:textId="0A403291" w:rsidR="2F6FDAA5" w:rsidRDefault="2F6FDAA5" w:rsidP="68235E1B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68235E1B">
              <w:rPr>
                <w:rFonts w:ascii="Calibri" w:hAnsi="Calibri"/>
                <w:sz w:val="20"/>
                <w:szCs w:val="20"/>
              </w:rPr>
              <w:t xml:space="preserve">The manuscript submitted to the </w:t>
            </w:r>
            <w:r w:rsidRPr="68235E1B">
              <w:rPr>
                <w:rFonts w:ascii="Calibri" w:hAnsi="Calibri"/>
                <w:sz w:val="20"/>
                <w:szCs w:val="20"/>
              </w:rPr>
              <w:lastRenderedPageBreak/>
              <w:t xml:space="preserve">doctoral thesis committee for consideration </w:t>
            </w:r>
            <w:r w:rsidR="56BFB9CE" w:rsidRPr="68235E1B">
              <w:rPr>
                <w:rFonts w:ascii="Calibri" w:hAnsi="Calibri"/>
                <w:sz w:val="20"/>
                <w:szCs w:val="20"/>
              </w:rPr>
              <w:t>has</w:t>
            </w:r>
            <w:r w:rsidR="25BAB543" w:rsidRPr="68235E1B">
              <w:rPr>
                <w:rFonts w:ascii="Calibri" w:hAnsi="Calibri"/>
                <w:sz w:val="20"/>
                <w:szCs w:val="20"/>
              </w:rPr>
              <w:t xml:space="preserve"> been</w:t>
            </w:r>
            <w:r w:rsidRPr="68235E1B">
              <w:rPr>
                <w:rFonts w:ascii="Calibri" w:hAnsi="Calibri"/>
                <w:sz w:val="20"/>
                <w:szCs w:val="20"/>
              </w:rPr>
              <w:t xml:space="preserve"> checked using the Turnitin programme, and the similarity report ha</w:t>
            </w:r>
            <w:r w:rsidR="7C6A2FFF" w:rsidRPr="68235E1B">
              <w:rPr>
                <w:rFonts w:ascii="Calibri" w:hAnsi="Calibri"/>
                <w:sz w:val="20"/>
                <w:szCs w:val="20"/>
              </w:rPr>
              <w:t>s</w:t>
            </w:r>
            <w:r w:rsidRPr="68235E1B">
              <w:rPr>
                <w:rFonts w:ascii="Calibri" w:hAnsi="Calibri"/>
                <w:sz w:val="20"/>
                <w:szCs w:val="20"/>
              </w:rPr>
              <w:t xml:space="preserve"> been interpreted.  </w:t>
            </w: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78C46A" w14:textId="7F444FFC" w:rsidR="690FB33F" w:rsidRDefault="690FB33F" w:rsidP="68235E1B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68235E1B">
              <w:rPr>
                <w:rFonts w:ascii="Calibri" w:hAnsi="Calibri"/>
                <w:sz w:val="20"/>
                <w:szCs w:val="20"/>
              </w:rPr>
              <w:lastRenderedPageBreak/>
              <w:t xml:space="preserve"> Artificial intelligence must not be used to generate text, but it may be utilised as a tool for language and text editing. </w:t>
            </w:r>
          </w:p>
          <w:p w14:paraId="68D5B14E" w14:textId="0DE1271E" w:rsidR="690FB33F" w:rsidRDefault="690FB33F" w:rsidP="68235E1B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68235E1B">
              <w:rPr>
                <w:rFonts w:ascii="Calibri" w:hAnsi="Calibri"/>
                <w:sz w:val="20"/>
                <w:szCs w:val="20"/>
              </w:rPr>
              <w:t xml:space="preserve">The use of artificial intelligence </w:t>
            </w:r>
            <w:r w:rsidR="57D75DFB" w:rsidRPr="68235E1B">
              <w:rPr>
                <w:rFonts w:ascii="Calibri" w:hAnsi="Calibri"/>
                <w:sz w:val="20"/>
                <w:szCs w:val="20"/>
              </w:rPr>
              <w:t>is mentioned in the abstract section of the thesis and its role is very clearly described.</w:t>
            </w:r>
            <w:r w:rsidRPr="68235E1B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6ADB0073" w14:textId="1C1A6FC7" w:rsidR="690FB33F" w:rsidRDefault="690FB33F" w:rsidP="68235E1B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68235E1B">
              <w:rPr>
                <w:rFonts w:ascii="Calibri" w:hAnsi="Calibri"/>
                <w:sz w:val="20"/>
                <w:szCs w:val="20"/>
              </w:rPr>
              <w:t xml:space="preserve">If commercial software is used in the thesis research, its use </w:t>
            </w:r>
            <w:r w:rsidR="45EFB478" w:rsidRPr="68235E1B">
              <w:rPr>
                <w:rFonts w:ascii="Calibri" w:hAnsi="Calibri"/>
                <w:sz w:val="20"/>
                <w:szCs w:val="20"/>
              </w:rPr>
              <w:t>is</w:t>
            </w:r>
            <w:r w:rsidRPr="68235E1B">
              <w:rPr>
                <w:rFonts w:ascii="Calibri" w:hAnsi="Calibri"/>
                <w:sz w:val="20"/>
                <w:szCs w:val="20"/>
              </w:rPr>
              <w:t xml:space="preserve"> </w:t>
            </w:r>
            <w:r w:rsidRPr="68235E1B">
              <w:rPr>
                <w:rFonts w:ascii="Calibri" w:hAnsi="Calibri"/>
                <w:sz w:val="20"/>
                <w:szCs w:val="20"/>
              </w:rPr>
              <w:lastRenderedPageBreak/>
              <w:t>mentioned in the thesis in accordance with the licence terms.</w:t>
            </w:r>
          </w:p>
          <w:p w14:paraId="3389781D" w14:textId="1D6715C9" w:rsidR="03904EE4" w:rsidRDefault="03904EE4" w:rsidP="68235E1B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68235E1B">
              <w:rPr>
                <w:rFonts w:ascii="Calibri" w:hAnsi="Calibri"/>
                <w:sz w:val="20"/>
                <w:szCs w:val="20"/>
              </w:rPr>
              <w:t xml:space="preserve">The manuscript submitted to the doctoral thesis committee for consideration has been checked using the Turnitin programme, and the similarity report has been interpreted.  </w:t>
            </w:r>
          </w:p>
          <w:p w14:paraId="02348DA7" w14:textId="5C465E29" w:rsidR="68235E1B" w:rsidRDefault="68235E1B" w:rsidP="68235E1B">
            <w:pPr>
              <w:pStyle w:val="Default"/>
              <w:ind w:left="720"/>
              <w:rPr>
                <w:rFonts w:ascii="Calibri" w:hAnsi="Calibri"/>
                <w:sz w:val="20"/>
                <w:szCs w:val="20"/>
              </w:rPr>
            </w:pPr>
          </w:p>
        </w:tc>
      </w:tr>
      <w:tr w:rsidR="00E861C6" w:rsidRPr="00087689" w14:paraId="2F9E5CDA" w14:textId="77777777" w:rsidTr="68235E1B"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</w:tcPr>
          <w:p w14:paraId="1B3CF4C8" w14:textId="77777777" w:rsidR="00E861C6" w:rsidRPr="00EE0686" w:rsidRDefault="00E861C6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  <w:r w:rsidRPr="00EE0686">
              <w:rPr>
                <w:rFonts w:ascii="Calibri Light" w:hAnsi="Calibri Light"/>
                <w:b/>
                <w:i/>
                <w:sz w:val="22"/>
                <w:szCs w:val="22"/>
              </w:rPr>
              <w:lastRenderedPageBreak/>
              <w:t>Overall Assessment</w:t>
            </w: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69DFED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>Does not meet expectations</w:t>
            </w:r>
          </w:p>
          <w:p w14:paraId="463F29E8" w14:textId="77777777" w:rsidR="00AE61B2" w:rsidRPr="00EE0686" w:rsidRDefault="00AE61B2" w:rsidP="00AE61B2">
            <w:pPr>
              <w:pStyle w:val="Default"/>
              <w:ind w:left="72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2449C7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 xml:space="preserve">Meets </w:t>
            </w:r>
            <w:r w:rsidR="00016A91" w:rsidRPr="00EE0686">
              <w:rPr>
                <w:rFonts w:ascii="Calibri" w:hAnsi="Calibri"/>
                <w:sz w:val="20"/>
                <w:szCs w:val="20"/>
              </w:rPr>
              <w:t>e</w:t>
            </w:r>
            <w:r w:rsidRPr="00EE0686">
              <w:rPr>
                <w:rFonts w:ascii="Calibri" w:hAnsi="Calibri"/>
                <w:sz w:val="20"/>
                <w:szCs w:val="20"/>
              </w:rPr>
              <w:t xml:space="preserve">xpectations </w:t>
            </w:r>
          </w:p>
        </w:tc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805353" w14:textId="77777777" w:rsidR="00E861C6" w:rsidRPr="00EE0686" w:rsidRDefault="00E861C6" w:rsidP="00AE61B2">
            <w:pPr>
              <w:pStyle w:val="Default"/>
              <w:numPr>
                <w:ilvl w:val="0"/>
                <w:numId w:val="37"/>
              </w:numPr>
              <w:rPr>
                <w:rFonts w:ascii="Calibri" w:hAnsi="Calibri"/>
                <w:sz w:val="20"/>
                <w:szCs w:val="20"/>
              </w:rPr>
            </w:pPr>
            <w:r w:rsidRPr="00EE0686">
              <w:rPr>
                <w:rFonts w:ascii="Calibri" w:hAnsi="Calibri"/>
                <w:sz w:val="20"/>
                <w:szCs w:val="20"/>
              </w:rPr>
              <w:t xml:space="preserve">Exceeds </w:t>
            </w:r>
            <w:r w:rsidR="00016A91" w:rsidRPr="00EE0686">
              <w:rPr>
                <w:rFonts w:ascii="Calibri" w:hAnsi="Calibri"/>
                <w:sz w:val="20"/>
                <w:szCs w:val="20"/>
              </w:rPr>
              <w:t>e</w:t>
            </w:r>
            <w:r w:rsidRPr="00EE0686">
              <w:rPr>
                <w:rFonts w:ascii="Calibri" w:hAnsi="Calibri"/>
                <w:sz w:val="20"/>
                <w:szCs w:val="20"/>
              </w:rPr>
              <w:t>xpectations</w:t>
            </w:r>
          </w:p>
        </w:tc>
      </w:tr>
      <w:tr w:rsidR="00E861C6" w:rsidRPr="00EE0686" w14:paraId="2336B5CC" w14:textId="77777777" w:rsidTr="68235E1B">
        <w:tc>
          <w:tcPr>
            <w:tcW w:w="14544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3B7B4B86" w14:textId="77777777" w:rsidR="00AE61B2" w:rsidRPr="00EE0686" w:rsidRDefault="00AE61B2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</w:p>
          <w:p w14:paraId="06E5450A" w14:textId="77777777" w:rsidR="00E861C6" w:rsidRPr="00EE0686" w:rsidRDefault="00E861C6" w:rsidP="00E861C6">
            <w:pPr>
              <w:pStyle w:val="Default"/>
              <w:rPr>
                <w:rFonts w:ascii="Calibri Light" w:hAnsi="Calibri Light"/>
                <w:b/>
                <w:i/>
                <w:sz w:val="22"/>
                <w:szCs w:val="22"/>
              </w:rPr>
            </w:pPr>
            <w:r w:rsidRPr="00EE0686">
              <w:rPr>
                <w:rFonts w:ascii="Calibri Light" w:hAnsi="Calibri Light"/>
                <w:b/>
                <w:i/>
                <w:sz w:val="22"/>
                <w:szCs w:val="22"/>
              </w:rPr>
              <w:t>Comments:</w:t>
            </w:r>
          </w:p>
          <w:p w14:paraId="3A0FF5F2" w14:textId="77777777" w:rsidR="00E861C6" w:rsidRPr="00EE0686" w:rsidRDefault="00E861C6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5630AD66" w14:textId="77777777" w:rsidR="00352DDF" w:rsidRPr="00EE0686" w:rsidRDefault="00352DDF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61829076" w14:textId="77777777" w:rsidR="00352DDF" w:rsidRPr="00EE0686" w:rsidRDefault="00352DDF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2BA226A1" w14:textId="77777777" w:rsidR="00AE61B2" w:rsidRPr="00EE0686" w:rsidRDefault="00AE61B2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  <w:p w14:paraId="17AD93B2" w14:textId="77777777" w:rsidR="00AE61B2" w:rsidRPr="00EE0686" w:rsidRDefault="00AE61B2" w:rsidP="00E861C6">
            <w:pPr>
              <w:pStyle w:val="Default"/>
              <w:rPr>
                <w:rFonts w:ascii="Calibri Light" w:hAnsi="Calibri Light"/>
                <w:i/>
                <w:sz w:val="22"/>
                <w:szCs w:val="22"/>
              </w:rPr>
            </w:pPr>
          </w:p>
        </w:tc>
      </w:tr>
    </w:tbl>
    <w:p w14:paraId="0DE4B5B7" w14:textId="77777777" w:rsidR="00E861C6" w:rsidRDefault="00E861C6" w:rsidP="00E754BE">
      <w:pPr>
        <w:pStyle w:val="Default"/>
        <w:rPr>
          <w:color w:val="auto"/>
        </w:rPr>
      </w:pPr>
    </w:p>
    <w:sectPr w:rsidR="00E861C6" w:rsidSect="00E754BE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5840" w:h="12240" w:orient="landscape"/>
      <w:pgMar w:top="720" w:right="720" w:bottom="720" w:left="720" w:header="576" w:footer="34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FE1AA" w14:textId="77777777" w:rsidR="00FD5E94" w:rsidRDefault="00FD5E94" w:rsidP="00E861C6">
      <w:r>
        <w:separator/>
      </w:r>
    </w:p>
  </w:endnote>
  <w:endnote w:type="continuationSeparator" w:id="0">
    <w:p w14:paraId="69F4B471" w14:textId="77777777" w:rsidR="00FD5E94" w:rsidRDefault="00FD5E94" w:rsidP="00E86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B6D08" w14:textId="0882A18F" w:rsidR="00A92522" w:rsidRDefault="00AF61E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67C9523" wp14:editId="26072EE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759075" cy="342900"/>
              <wp:effectExtent l="0" t="0" r="3175" b="0"/>
              <wp:wrapNone/>
              <wp:docPr id="567949929" name="Text Box 2" descr="LUT Group Confidential - Other information (3Y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90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DB1F03" w14:textId="3941A296" w:rsidR="00AF61E7" w:rsidRPr="00AF61E7" w:rsidRDefault="00AF61E7" w:rsidP="00AF61E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F61E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LUT Group Confidential - Other information (3Y)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674EFC93">
            <v:shapetype id="_x0000_t202" coordsize="21600,21600" o:spt="202" path="m,l,21600r21600,l21600,xe" w14:anchorId="167C9523">
              <v:stroke joinstyle="miter"/>
              <v:path gradientshapeok="t" o:connecttype="rect"/>
            </v:shapetype>
            <v:shape id="Text Box 2" style="position:absolute;margin-left:0;margin-top:0;width:217.25pt;height:27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LUT Group Confidential - Other information (3Y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">
              <v:fill o:detectmouseclick="t"/>
              <v:textbox style="mso-fit-shape-to-text:t" inset="20pt,0,0,15pt">
                <w:txbxContent>
                  <w:p w:rsidRPr="00AF61E7" w:rsidR="00AF61E7" w:rsidP="00AF61E7" w:rsidRDefault="00AF61E7" w14:paraId="62C590F9" w14:textId="3941A296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F61E7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LUT Group Confidential - Other information (3Y)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574BC" w14:textId="2B4AFDBD" w:rsidR="00A92522" w:rsidRDefault="00AF61E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6F50CF4" wp14:editId="5671742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759075" cy="342900"/>
              <wp:effectExtent l="0" t="0" r="3175" b="0"/>
              <wp:wrapNone/>
              <wp:docPr id="674030216" name="Text Box 3" descr="LUT Group Confidential - Other information (3Y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90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46C6D7" w14:textId="6246EFFC" w:rsidR="00AF61E7" w:rsidRPr="00AF61E7" w:rsidRDefault="00AF61E7" w:rsidP="00AF61E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F61E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LUT Group Confidential - Other information (3Y)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6A36F1D3">
            <v:shapetype id="_x0000_t202" coordsize="21600,21600" o:spt="202" path="m,l,21600r21600,l21600,xe" w14:anchorId="76F50CF4">
              <v:stroke joinstyle="miter"/>
              <v:path gradientshapeok="t" o:connecttype="rect"/>
            </v:shapetype>
            <v:shape id="Text Box 3" style="position:absolute;margin-left:0;margin-top:0;width:217.25pt;height:27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LUT Group Confidential - Other information (3Y)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">
              <v:fill o:detectmouseclick="t"/>
              <v:textbox style="mso-fit-shape-to-text:t" inset="20pt,0,0,15pt">
                <w:txbxContent>
                  <w:p w:rsidRPr="00AF61E7" w:rsidR="00AF61E7" w:rsidP="00AF61E7" w:rsidRDefault="00AF61E7" w14:paraId="1E043F8E" w14:textId="6246EFFC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F61E7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LUT Group Confidential - Other information (3Y)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96411" w14:textId="37AF6F6D" w:rsidR="00A92522" w:rsidRDefault="00AF61E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527147" wp14:editId="0E4B34A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759075" cy="342900"/>
              <wp:effectExtent l="0" t="0" r="3175" b="0"/>
              <wp:wrapNone/>
              <wp:docPr id="2114419675" name="Text Box 1" descr="LUT Group Confidential - Other information (3Y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90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7CEDDA" w14:textId="7CBD895A" w:rsidR="00AF61E7" w:rsidRPr="00AF61E7" w:rsidRDefault="00AF61E7" w:rsidP="00AF61E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F61E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LUT Group Confidential - Other information (3Y)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3087D771">
            <v:shapetype id="_x0000_t202" coordsize="21600,21600" o:spt="202" path="m,l,21600r21600,l21600,xe" w14:anchorId="60527147">
              <v:stroke joinstyle="miter"/>
              <v:path gradientshapeok="t" o:connecttype="rect"/>
            </v:shapetype>
            <v:shape id="Text Box 1" style="position:absolute;margin-left:0;margin-top:0;width:217.25pt;height:27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LUT Group Confidential - Other information (3Y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">
              <v:fill o:detectmouseclick="t"/>
              <v:textbox style="mso-fit-shape-to-text:t" inset="20pt,0,0,15pt">
                <w:txbxContent>
                  <w:p w:rsidRPr="00AF61E7" w:rsidR="00AF61E7" w:rsidP="00AF61E7" w:rsidRDefault="00AF61E7" w14:paraId="1C40F263" w14:textId="7CBD895A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F61E7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LUT Group Confidential - Other information (3Y)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B03C7" w14:textId="77777777" w:rsidR="00FD5E94" w:rsidRDefault="00FD5E94" w:rsidP="00E861C6">
      <w:r>
        <w:separator/>
      </w:r>
    </w:p>
  </w:footnote>
  <w:footnote w:type="continuationSeparator" w:id="0">
    <w:p w14:paraId="49F34FF8" w14:textId="77777777" w:rsidR="00FD5E94" w:rsidRDefault="00FD5E94" w:rsidP="00E86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3DEAE" w14:textId="7E2B421B" w:rsidR="7D3A6BC1" w:rsidRDefault="7D3A6BC1" w:rsidP="7D3A6BC1">
    <w:pPr>
      <w:pStyle w:val="Header"/>
      <w:tabs>
        <w:tab w:val="clear" w:pos="9360"/>
        <w:tab w:val="right" w:pos="13680"/>
      </w:tabs>
    </w:pPr>
    <w:r w:rsidRPr="7D3A6BC1">
      <w:rPr>
        <w:rFonts w:ascii="Calibri Light" w:hAnsi="Calibri Light"/>
        <w:b/>
        <w:bCs/>
        <w:lang w:val="en-US"/>
      </w:rPr>
      <w:t>Lappeenranta-Lahti University of Technology LUT</w:t>
    </w:r>
    <w:r>
      <w:tab/>
    </w:r>
    <w:r w:rsidRPr="7D3A6BC1">
      <w:rPr>
        <w:rFonts w:ascii="Calibri Light" w:hAnsi="Calibri Light"/>
        <w:b/>
        <w:bCs/>
        <w:lang w:val="en-US"/>
      </w:rPr>
      <w:t xml:space="preserve"> Updated 8/2026</w:t>
    </w:r>
  </w:p>
  <w:p w14:paraId="0D88ED9B" w14:textId="77777777" w:rsidR="00EF034F" w:rsidRPr="00EE0686" w:rsidRDefault="003C0E02" w:rsidP="00E861C6">
    <w:pPr>
      <w:pStyle w:val="Header"/>
      <w:tabs>
        <w:tab w:val="clear" w:pos="9360"/>
        <w:tab w:val="right" w:pos="13680"/>
      </w:tabs>
      <w:rPr>
        <w:rFonts w:ascii="Calibri Light" w:hAnsi="Calibri Light"/>
        <w:b/>
        <w:lang w:val="en-US"/>
      </w:rPr>
    </w:pPr>
    <w:r w:rsidRPr="00EE0686">
      <w:rPr>
        <w:rFonts w:ascii="Calibri Light" w:hAnsi="Calibri Light"/>
        <w:b/>
        <w:lang w:val="en-US"/>
      </w:rPr>
      <w:t>Doctoral Research Assessment Tool to</w:t>
    </w:r>
    <w:r w:rsidR="00A0433B" w:rsidRPr="00EE0686">
      <w:rPr>
        <w:rFonts w:ascii="Calibri Light" w:hAnsi="Calibri Light"/>
        <w:b/>
        <w:lang w:val="en-US"/>
      </w:rPr>
      <w:t xml:space="preserve"> be used </w:t>
    </w:r>
    <w:r w:rsidRPr="00EE0686">
      <w:rPr>
        <w:rFonts w:ascii="Calibri Light" w:hAnsi="Calibri Light"/>
        <w:b/>
        <w:lang w:val="en-US"/>
      </w:rPr>
      <w:t>in discussion</w:t>
    </w:r>
    <w:r w:rsidR="006F5E26">
      <w:rPr>
        <w:rFonts w:ascii="Calibri Light" w:hAnsi="Calibri Light"/>
        <w:b/>
        <w:lang w:val="en-US"/>
      </w:rPr>
      <w:t>s</w:t>
    </w:r>
    <w:r w:rsidRPr="00EE0686">
      <w:rPr>
        <w:rFonts w:ascii="Calibri Light" w:hAnsi="Calibri Light"/>
        <w:b/>
        <w:lang w:val="en-US"/>
      </w:rPr>
      <w:t xml:space="preserve"> between the student and th</w:t>
    </w:r>
    <w:r w:rsidR="00437BEE" w:rsidRPr="00EE0686">
      <w:rPr>
        <w:rFonts w:ascii="Calibri Light" w:hAnsi="Calibri Light"/>
        <w:b/>
        <w:lang w:val="en-US"/>
      </w:rPr>
      <w:t xml:space="preserve">e supervisor </w:t>
    </w:r>
  </w:p>
  <w:p w14:paraId="6B62F1B3" w14:textId="77777777" w:rsidR="00E861C6" w:rsidRDefault="00E861C6" w:rsidP="00E861C6">
    <w:pPr>
      <w:pStyle w:val="Header"/>
      <w:tabs>
        <w:tab w:val="clear" w:pos="9360"/>
        <w:tab w:val="right" w:pos="1368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B33279"/>
    <w:multiLevelType w:val="hybridMultilevel"/>
    <w:tmpl w:val="CE3B7E6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901E7F73"/>
    <w:multiLevelType w:val="hybridMultilevel"/>
    <w:tmpl w:val="02E5057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9C6C3147"/>
    <w:multiLevelType w:val="hybridMultilevel"/>
    <w:tmpl w:val="CE954D5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B453CA17"/>
    <w:multiLevelType w:val="hybridMultilevel"/>
    <w:tmpl w:val="94F3971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B5D40CD9"/>
    <w:multiLevelType w:val="hybridMultilevel"/>
    <w:tmpl w:val="43F1BD18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BC69182B"/>
    <w:multiLevelType w:val="hybridMultilevel"/>
    <w:tmpl w:val="6454607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C1D06D63"/>
    <w:multiLevelType w:val="hybridMultilevel"/>
    <w:tmpl w:val="490AD9D3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CEBA4390"/>
    <w:multiLevelType w:val="hybridMultilevel"/>
    <w:tmpl w:val="76E98DA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D24FD867"/>
    <w:multiLevelType w:val="hybridMultilevel"/>
    <w:tmpl w:val="9285AA5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D4F58DA7"/>
    <w:multiLevelType w:val="hybridMultilevel"/>
    <w:tmpl w:val="A88DB4F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D7AC3AFE"/>
    <w:multiLevelType w:val="hybridMultilevel"/>
    <w:tmpl w:val="5EA326A4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D7C5322D"/>
    <w:multiLevelType w:val="hybridMultilevel"/>
    <w:tmpl w:val="A36DBEC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D9D524C4"/>
    <w:multiLevelType w:val="hybridMultilevel"/>
    <w:tmpl w:val="8B4ACE00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DAAFC8C1"/>
    <w:multiLevelType w:val="hybridMultilevel"/>
    <w:tmpl w:val="C1DD668A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FCC178ED"/>
    <w:multiLevelType w:val="hybridMultilevel"/>
    <w:tmpl w:val="052B879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16F12DB"/>
    <w:multiLevelType w:val="hybridMultilevel"/>
    <w:tmpl w:val="928D6F2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100E2778"/>
    <w:multiLevelType w:val="hybridMultilevel"/>
    <w:tmpl w:val="BA7AC9C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1101283B"/>
    <w:multiLevelType w:val="hybridMultilevel"/>
    <w:tmpl w:val="B45ABE44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1B773EC8"/>
    <w:multiLevelType w:val="hybridMultilevel"/>
    <w:tmpl w:val="DDAC1F5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1D95C400"/>
    <w:multiLevelType w:val="hybridMultilevel"/>
    <w:tmpl w:val="EEEC27A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2B1ABCA2"/>
    <w:multiLevelType w:val="hybridMultilevel"/>
    <w:tmpl w:val="193A105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30F57436"/>
    <w:multiLevelType w:val="hybridMultilevel"/>
    <w:tmpl w:val="322C08F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BF6A99"/>
    <w:multiLevelType w:val="hybridMultilevel"/>
    <w:tmpl w:val="4D843C8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32675796"/>
    <w:multiLevelType w:val="hybridMultilevel"/>
    <w:tmpl w:val="D000463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B48F70"/>
    <w:multiLevelType w:val="hybridMultilevel"/>
    <w:tmpl w:val="774D96D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35B61A66"/>
    <w:multiLevelType w:val="hybridMultilevel"/>
    <w:tmpl w:val="5572E16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38A53DEA"/>
    <w:multiLevelType w:val="hybridMultilevel"/>
    <w:tmpl w:val="7AC7CC5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4CB943E4"/>
    <w:multiLevelType w:val="hybridMultilevel"/>
    <w:tmpl w:val="986563B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9BFD336"/>
    <w:multiLevelType w:val="hybridMultilevel"/>
    <w:tmpl w:val="EAB66A0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66A7BA13"/>
    <w:multiLevelType w:val="hybridMultilevel"/>
    <w:tmpl w:val="361110A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66B7AD2A"/>
    <w:multiLevelType w:val="hybridMultilevel"/>
    <w:tmpl w:val="22F779D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6D9140EF"/>
    <w:multiLevelType w:val="hybridMultilevel"/>
    <w:tmpl w:val="BD60D63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6F2B8520"/>
    <w:multiLevelType w:val="hybridMultilevel"/>
    <w:tmpl w:val="D207680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6FFBA467"/>
    <w:multiLevelType w:val="hybridMultilevel"/>
    <w:tmpl w:val="6556A13A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74F8BBD5"/>
    <w:multiLevelType w:val="hybridMultilevel"/>
    <w:tmpl w:val="B64BE55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5" w15:restartNumberingAfterBreak="0">
    <w:nsid w:val="7EC9AD9C"/>
    <w:multiLevelType w:val="hybridMultilevel"/>
    <w:tmpl w:val="D5AF47B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7F11D2CE"/>
    <w:multiLevelType w:val="hybridMultilevel"/>
    <w:tmpl w:val="C2190C0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635476622">
    <w:abstractNumId w:val="13"/>
  </w:num>
  <w:num w:numId="2" w16cid:durableId="1705251933">
    <w:abstractNumId w:val="24"/>
  </w:num>
  <w:num w:numId="3" w16cid:durableId="1701397270">
    <w:abstractNumId w:val="19"/>
  </w:num>
  <w:num w:numId="4" w16cid:durableId="1965192150">
    <w:abstractNumId w:val="30"/>
  </w:num>
  <w:num w:numId="5" w16cid:durableId="951588636">
    <w:abstractNumId w:val="32"/>
  </w:num>
  <w:num w:numId="6" w16cid:durableId="1415664887">
    <w:abstractNumId w:val="28"/>
  </w:num>
  <w:num w:numId="7" w16cid:durableId="1598175491">
    <w:abstractNumId w:val="25"/>
  </w:num>
  <w:num w:numId="8" w16cid:durableId="1547639151">
    <w:abstractNumId w:val="3"/>
  </w:num>
  <w:num w:numId="9" w16cid:durableId="1548639739">
    <w:abstractNumId w:val="8"/>
  </w:num>
  <w:num w:numId="10" w16cid:durableId="838884222">
    <w:abstractNumId w:val="20"/>
  </w:num>
  <w:num w:numId="11" w16cid:durableId="779225950">
    <w:abstractNumId w:val="0"/>
  </w:num>
  <w:num w:numId="12" w16cid:durableId="1343435269">
    <w:abstractNumId w:val="12"/>
  </w:num>
  <w:num w:numId="13" w16cid:durableId="431433366">
    <w:abstractNumId w:val="11"/>
  </w:num>
  <w:num w:numId="14" w16cid:durableId="1926451774">
    <w:abstractNumId w:val="16"/>
  </w:num>
  <w:num w:numId="15" w16cid:durableId="1474057717">
    <w:abstractNumId w:val="26"/>
  </w:num>
  <w:num w:numId="16" w16cid:durableId="1419129870">
    <w:abstractNumId w:val="9"/>
  </w:num>
  <w:num w:numId="17" w16cid:durableId="711423517">
    <w:abstractNumId w:val="27"/>
  </w:num>
  <w:num w:numId="18" w16cid:durableId="337922602">
    <w:abstractNumId w:val="1"/>
  </w:num>
  <w:num w:numId="19" w16cid:durableId="2071151894">
    <w:abstractNumId w:val="14"/>
  </w:num>
  <w:num w:numId="20" w16cid:durableId="291981538">
    <w:abstractNumId w:val="6"/>
  </w:num>
  <w:num w:numId="21" w16cid:durableId="1146749466">
    <w:abstractNumId w:val="7"/>
  </w:num>
  <w:num w:numId="22" w16cid:durableId="1125268646">
    <w:abstractNumId w:val="15"/>
  </w:num>
  <w:num w:numId="23" w16cid:durableId="1660887679">
    <w:abstractNumId w:val="10"/>
  </w:num>
  <w:num w:numId="24" w16cid:durableId="679427423">
    <w:abstractNumId w:val="18"/>
  </w:num>
  <w:num w:numId="25" w16cid:durableId="369578311">
    <w:abstractNumId w:val="5"/>
  </w:num>
  <w:num w:numId="26" w16cid:durableId="1332873245">
    <w:abstractNumId w:val="33"/>
  </w:num>
  <w:num w:numId="27" w16cid:durableId="1933976307">
    <w:abstractNumId w:val="29"/>
  </w:num>
  <w:num w:numId="28" w16cid:durableId="267079779">
    <w:abstractNumId w:val="31"/>
  </w:num>
  <w:num w:numId="29" w16cid:durableId="798111330">
    <w:abstractNumId w:val="22"/>
  </w:num>
  <w:num w:numId="30" w16cid:durableId="208610933">
    <w:abstractNumId w:val="35"/>
  </w:num>
  <w:num w:numId="31" w16cid:durableId="502285999">
    <w:abstractNumId w:val="34"/>
  </w:num>
  <w:num w:numId="32" w16cid:durableId="1696538120">
    <w:abstractNumId w:val="4"/>
  </w:num>
  <w:num w:numId="33" w16cid:durableId="1570724623">
    <w:abstractNumId w:val="17"/>
  </w:num>
  <w:num w:numId="34" w16cid:durableId="305353524">
    <w:abstractNumId w:val="36"/>
  </w:num>
  <w:num w:numId="35" w16cid:durableId="1043754773">
    <w:abstractNumId w:val="2"/>
  </w:num>
  <w:num w:numId="36" w16cid:durableId="1093207616">
    <w:abstractNumId w:val="21"/>
  </w:num>
  <w:num w:numId="37" w16cid:durableId="209266027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583"/>
    <w:rsid w:val="00004CA8"/>
    <w:rsid w:val="00016A91"/>
    <w:rsid w:val="0002199F"/>
    <w:rsid w:val="000632D1"/>
    <w:rsid w:val="00067981"/>
    <w:rsid w:val="00087689"/>
    <w:rsid w:val="000B3134"/>
    <w:rsid w:val="000C75DA"/>
    <w:rsid w:val="000D1BE3"/>
    <w:rsid w:val="000D5C39"/>
    <w:rsid w:val="000F06A0"/>
    <w:rsid w:val="000F6F77"/>
    <w:rsid w:val="00175860"/>
    <w:rsid w:val="001B5E24"/>
    <w:rsid w:val="001E4845"/>
    <w:rsid w:val="002009AF"/>
    <w:rsid w:val="00216EE5"/>
    <w:rsid w:val="0022166F"/>
    <w:rsid w:val="002A2282"/>
    <w:rsid w:val="00352DDF"/>
    <w:rsid w:val="003738A6"/>
    <w:rsid w:val="00390B59"/>
    <w:rsid w:val="003C0E02"/>
    <w:rsid w:val="003F5D12"/>
    <w:rsid w:val="00426FB6"/>
    <w:rsid w:val="00430752"/>
    <w:rsid w:val="004358E4"/>
    <w:rsid w:val="00437BEE"/>
    <w:rsid w:val="0045608C"/>
    <w:rsid w:val="0045754C"/>
    <w:rsid w:val="00467834"/>
    <w:rsid w:val="004D49B0"/>
    <w:rsid w:val="005345AC"/>
    <w:rsid w:val="0054408B"/>
    <w:rsid w:val="005928ED"/>
    <w:rsid w:val="005A5150"/>
    <w:rsid w:val="005F33B7"/>
    <w:rsid w:val="006645F5"/>
    <w:rsid w:val="006A5458"/>
    <w:rsid w:val="006F0D01"/>
    <w:rsid w:val="006F5E26"/>
    <w:rsid w:val="006F674A"/>
    <w:rsid w:val="006F68C0"/>
    <w:rsid w:val="00707856"/>
    <w:rsid w:val="00732293"/>
    <w:rsid w:val="0074767F"/>
    <w:rsid w:val="00753CC3"/>
    <w:rsid w:val="00772893"/>
    <w:rsid w:val="007901ED"/>
    <w:rsid w:val="007953E1"/>
    <w:rsid w:val="007D61B1"/>
    <w:rsid w:val="008443A1"/>
    <w:rsid w:val="00856F21"/>
    <w:rsid w:val="0087576F"/>
    <w:rsid w:val="008875DC"/>
    <w:rsid w:val="008A037B"/>
    <w:rsid w:val="008E6983"/>
    <w:rsid w:val="00952128"/>
    <w:rsid w:val="009643F6"/>
    <w:rsid w:val="009703E0"/>
    <w:rsid w:val="0099136E"/>
    <w:rsid w:val="009A47FF"/>
    <w:rsid w:val="009E28F6"/>
    <w:rsid w:val="00A012BA"/>
    <w:rsid w:val="00A0433B"/>
    <w:rsid w:val="00A106D8"/>
    <w:rsid w:val="00A4192A"/>
    <w:rsid w:val="00A92522"/>
    <w:rsid w:val="00A94F90"/>
    <w:rsid w:val="00AD5A92"/>
    <w:rsid w:val="00AE61B2"/>
    <w:rsid w:val="00AF61E7"/>
    <w:rsid w:val="00B3347F"/>
    <w:rsid w:val="00B56B75"/>
    <w:rsid w:val="00B65DBA"/>
    <w:rsid w:val="00B87AF2"/>
    <w:rsid w:val="00BF10B2"/>
    <w:rsid w:val="00C01281"/>
    <w:rsid w:val="00C1586D"/>
    <w:rsid w:val="00C5485B"/>
    <w:rsid w:val="00CA7724"/>
    <w:rsid w:val="00CB0995"/>
    <w:rsid w:val="00CC3141"/>
    <w:rsid w:val="00D35236"/>
    <w:rsid w:val="00D37EE9"/>
    <w:rsid w:val="00D41119"/>
    <w:rsid w:val="00D96261"/>
    <w:rsid w:val="00DB1DF2"/>
    <w:rsid w:val="00DD7BB5"/>
    <w:rsid w:val="00DE4D35"/>
    <w:rsid w:val="00E754BE"/>
    <w:rsid w:val="00E7721A"/>
    <w:rsid w:val="00E861C6"/>
    <w:rsid w:val="00E91583"/>
    <w:rsid w:val="00EC6795"/>
    <w:rsid w:val="00EE0686"/>
    <w:rsid w:val="00EF034F"/>
    <w:rsid w:val="00F31B52"/>
    <w:rsid w:val="00F42E6F"/>
    <w:rsid w:val="00F4694E"/>
    <w:rsid w:val="00F52438"/>
    <w:rsid w:val="00F70C83"/>
    <w:rsid w:val="00F751BD"/>
    <w:rsid w:val="00FD5E94"/>
    <w:rsid w:val="02338E2A"/>
    <w:rsid w:val="03904EE4"/>
    <w:rsid w:val="0CF15F66"/>
    <w:rsid w:val="10D04FA1"/>
    <w:rsid w:val="1A8545E6"/>
    <w:rsid w:val="1AC1072A"/>
    <w:rsid w:val="25BAB543"/>
    <w:rsid w:val="2A538104"/>
    <w:rsid w:val="2A5CD815"/>
    <w:rsid w:val="2AAC241E"/>
    <w:rsid w:val="2F6FDAA5"/>
    <w:rsid w:val="31777BE8"/>
    <w:rsid w:val="32803BED"/>
    <w:rsid w:val="35F9E4B7"/>
    <w:rsid w:val="3E708CA2"/>
    <w:rsid w:val="45EFB478"/>
    <w:rsid w:val="46C75E3B"/>
    <w:rsid w:val="47E0A77C"/>
    <w:rsid w:val="4A0D7A72"/>
    <w:rsid w:val="4C7F403A"/>
    <w:rsid w:val="4E986D98"/>
    <w:rsid w:val="505EA173"/>
    <w:rsid w:val="56BFB9CE"/>
    <w:rsid w:val="57D75DFB"/>
    <w:rsid w:val="599F7653"/>
    <w:rsid w:val="5C12021B"/>
    <w:rsid w:val="5E712F71"/>
    <w:rsid w:val="5E964EC1"/>
    <w:rsid w:val="618763C7"/>
    <w:rsid w:val="62A3F8F5"/>
    <w:rsid w:val="63462334"/>
    <w:rsid w:val="672A32E3"/>
    <w:rsid w:val="68235E1B"/>
    <w:rsid w:val="690FB33F"/>
    <w:rsid w:val="6D1D77BC"/>
    <w:rsid w:val="6D5E030B"/>
    <w:rsid w:val="7C6A2FFF"/>
    <w:rsid w:val="7D3A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C50D43"/>
  <w15:chartTrackingRefBased/>
  <w15:docId w15:val="{4663139F-84AC-4F16-9535-5CF1E328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F66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9F1909"/>
    <w:pPr>
      <w:widowControl w:val="0"/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D172D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D172D6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172D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D172D6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172D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D172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1f4d40-8780-4aa4-8c6b-ec1a4e08a61c">
      <Terms xmlns="http://schemas.microsoft.com/office/infopath/2007/PartnerControls"/>
    </lcf76f155ced4ddcb4097134ff3c332f>
    <TaxCatchAll xmlns="11647cf6-7f62-43c2-913c-9e385193b6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DF5B389D94B4CBE498591CA5FE9D6" ma:contentTypeVersion="13" ma:contentTypeDescription="Create a new document." ma:contentTypeScope="" ma:versionID="312f933544b2dd256be6fb56d61ef342">
  <xsd:schema xmlns:xsd="http://www.w3.org/2001/XMLSchema" xmlns:xs="http://www.w3.org/2001/XMLSchema" xmlns:p="http://schemas.microsoft.com/office/2006/metadata/properties" xmlns:ns2="c01f4d40-8780-4aa4-8c6b-ec1a4e08a61c" xmlns:ns3="11647cf6-7f62-43c2-913c-9e385193b65b" targetNamespace="http://schemas.microsoft.com/office/2006/metadata/properties" ma:root="true" ma:fieldsID="0abf93a2842bab7ae8304740113a9a74" ns2:_="" ns3:_="">
    <xsd:import namespace="c01f4d40-8780-4aa4-8c6b-ec1a4e08a61c"/>
    <xsd:import namespace="11647cf6-7f62-43c2-913c-9e385193b6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f4d40-8780-4aa4-8c6b-ec1a4e08a6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703ad23-8153-45da-8605-685a98b05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47cf6-7f62-43c2-913c-9e385193b6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bf308cf-ca7e-455e-b98b-79775088f94c}" ma:internalName="TaxCatchAll" ma:showField="CatchAllData" ma:web="11647cf6-7f62-43c2-913c-9e385193b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476C44-8180-4F7E-A755-CCEF0E73EEE6}">
  <ds:schemaRefs>
    <ds:schemaRef ds:uri="http://schemas.microsoft.com/office/2006/metadata/properties"/>
    <ds:schemaRef ds:uri="http://schemas.microsoft.com/office/infopath/2007/PartnerControls"/>
    <ds:schemaRef ds:uri="c01f4d40-8780-4aa4-8c6b-ec1a4e08a61c"/>
    <ds:schemaRef ds:uri="11647cf6-7f62-43c2-913c-9e385193b65b"/>
  </ds:schemaRefs>
</ds:datastoreItem>
</file>

<file path=customXml/itemProps2.xml><?xml version="1.0" encoding="utf-8"?>
<ds:datastoreItem xmlns:ds="http://schemas.openxmlformats.org/officeDocument/2006/customXml" ds:itemID="{6CD05AD0-7B96-4E54-A3A5-F6DA4847EB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41A176-C903-4A11-B2BD-84659B05F7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2D5118-D1FB-4423-9F2F-39636F7E3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1f4d40-8780-4aa4-8c6b-ec1a4e08a61c"/>
    <ds:schemaRef ds:uri="11647cf6-7f62-43c2-913c-9e385193b6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306014c-c088-4a50-b503-4830bda7971c}" enabled="1" method="Standard" siteId="{9d97530e-8f27-4137-a2a9-5cb4dcf26f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640</Words>
  <Characters>5191</Characters>
  <Application>Microsoft Office Word</Application>
  <DocSecurity>4</DocSecurity>
  <Lines>43</Lines>
  <Paragraphs>11</Paragraphs>
  <ScaleCrop>false</ScaleCrop>
  <Company>Purdue University</Company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Rubric for Evaluating PhD Dissertation</dc:title>
  <dc:subject/>
  <dc:creator>Kerri James</dc:creator>
  <cp:keywords/>
  <cp:lastModifiedBy>Sari Damsten (LUT)</cp:lastModifiedBy>
  <cp:revision>2</cp:revision>
  <dcterms:created xsi:type="dcterms:W3CDTF">2026-08-20T08:58:00Z</dcterms:created>
  <dcterms:modified xsi:type="dcterms:W3CDTF">2026-08-20T08:58:00Z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0x010100793DF5B389D94B4CBE498591CA5FE9D6</vt:lpwstr>
  </property>
  <property fmtid="{D5CDD505-2E9C-101B-9397-08002B2CF9AE}" pid="4" name="MediaServiceImageTags">
    <vt:lpwstr/>
  </property>
  <property fmtid="{D5CDD505-2E9C-101B-9397-08002B2CF9AE}" pid="5" name="ClassificationContentMarkingFooterShapeIds">
    <vt:lpwstr>7e077bdb,21da3a69,282ce288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LUT Group Confidential - Other information (3Y)</vt:lpwstr>
  </property>
</Properties>
</file>